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1A" w:rsidRDefault="00AA5030" w:rsidP="009B1E1A">
      <w:pPr>
        <w:ind w:left="426" w:hanging="426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B8081BC" wp14:editId="2A977944">
            <wp:extent cx="9237785" cy="6017846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43461" cy="602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1A" w:rsidRDefault="009B1E1A" w:rsidP="009B1E1A">
      <w:pPr>
        <w:ind w:left="426" w:hanging="426"/>
        <w:rPr>
          <w:b/>
          <w:bCs/>
          <w:sz w:val="20"/>
          <w:szCs w:val="20"/>
        </w:rPr>
      </w:pPr>
    </w:p>
    <w:p w:rsidR="009B1E1A" w:rsidRDefault="009B1E1A" w:rsidP="009B1E1A">
      <w:pPr>
        <w:ind w:left="426" w:hanging="426"/>
        <w:rPr>
          <w:b/>
          <w:bCs/>
          <w:sz w:val="20"/>
          <w:szCs w:val="20"/>
        </w:rPr>
      </w:pPr>
    </w:p>
    <w:p w:rsidR="009B1E1A" w:rsidRDefault="009B1E1A" w:rsidP="009B1E1A">
      <w:pPr>
        <w:ind w:left="426" w:hanging="426"/>
        <w:rPr>
          <w:b/>
          <w:bCs/>
          <w:sz w:val="20"/>
          <w:szCs w:val="20"/>
        </w:rPr>
      </w:pPr>
    </w:p>
    <w:p w:rsidR="009B1E1A" w:rsidRDefault="009B1E1A" w:rsidP="009B1E1A">
      <w:pPr>
        <w:ind w:left="426" w:hanging="426"/>
        <w:rPr>
          <w:b/>
          <w:bCs/>
          <w:sz w:val="20"/>
          <w:szCs w:val="20"/>
        </w:rPr>
      </w:pPr>
    </w:p>
    <w:p w:rsidR="009B1E1A" w:rsidRPr="00E05BE3" w:rsidRDefault="009B1E1A" w:rsidP="009B1E1A">
      <w:pPr>
        <w:ind w:left="426" w:hanging="426"/>
        <w:rPr>
          <w:sz w:val="20"/>
          <w:szCs w:val="20"/>
        </w:rPr>
      </w:pPr>
      <w:r w:rsidRPr="00E05BE3">
        <w:rPr>
          <w:b/>
          <w:bCs/>
          <w:sz w:val="20"/>
          <w:szCs w:val="20"/>
        </w:rPr>
        <w:t>II. Система управления организацией</w:t>
      </w:r>
    </w:p>
    <w:p w:rsidR="009B1E1A" w:rsidRPr="00E05BE3" w:rsidRDefault="009B1E1A" w:rsidP="009B1E1A">
      <w:pPr>
        <w:spacing w:line="116" w:lineRule="exact"/>
        <w:ind w:left="426" w:hanging="426"/>
        <w:rPr>
          <w:sz w:val="20"/>
          <w:szCs w:val="20"/>
        </w:rPr>
      </w:pPr>
    </w:p>
    <w:p w:rsidR="009B1E1A" w:rsidRPr="00E05BE3" w:rsidRDefault="009B1E1A" w:rsidP="009B1E1A">
      <w:pPr>
        <w:ind w:left="426" w:hanging="426"/>
        <w:rPr>
          <w:sz w:val="20"/>
          <w:szCs w:val="20"/>
        </w:rPr>
      </w:pPr>
      <w:r w:rsidRPr="00E05BE3">
        <w:rPr>
          <w:sz w:val="20"/>
          <w:szCs w:val="20"/>
        </w:rPr>
        <w:t>Управление осуществляется на принципах единоначалия и самоуправления.</w:t>
      </w:r>
    </w:p>
    <w:p w:rsidR="009B1E1A" w:rsidRPr="00E05BE3" w:rsidRDefault="009B1E1A" w:rsidP="009B1E1A">
      <w:pPr>
        <w:spacing w:line="120" w:lineRule="exact"/>
        <w:ind w:left="426" w:hanging="426"/>
        <w:rPr>
          <w:sz w:val="20"/>
          <w:szCs w:val="20"/>
        </w:rPr>
      </w:pPr>
    </w:p>
    <w:p w:rsidR="009B1E1A" w:rsidRPr="00E05BE3" w:rsidRDefault="009B1E1A" w:rsidP="009B1E1A">
      <w:pPr>
        <w:ind w:left="426" w:hanging="426"/>
        <w:rPr>
          <w:sz w:val="20"/>
          <w:szCs w:val="20"/>
        </w:rPr>
      </w:pPr>
      <w:r w:rsidRPr="00E05BE3">
        <w:rPr>
          <w:sz w:val="20"/>
          <w:szCs w:val="20"/>
        </w:rPr>
        <w:t xml:space="preserve">Органы управления, действующие в МБОУ </w:t>
      </w:r>
      <w:r>
        <w:rPr>
          <w:sz w:val="20"/>
          <w:szCs w:val="20"/>
        </w:rPr>
        <w:t xml:space="preserve">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1140"/>
        <w:gridCol w:w="940"/>
        <w:gridCol w:w="6660"/>
        <w:gridCol w:w="780"/>
        <w:gridCol w:w="240"/>
        <w:gridCol w:w="1068"/>
        <w:gridCol w:w="32"/>
      </w:tblGrid>
      <w:tr w:rsidR="009B1E1A" w:rsidRPr="002241DF" w:rsidTr="00706AD3">
        <w:trPr>
          <w:trHeight w:val="357"/>
        </w:trPr>
        <w:tc>
          <w:tcPr>
            <w:tcW w:w="434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Наименование органа</w:t>
            </w:r>
          </w:p>
        </w:tc>
        <w:tc>
          <w:tcPr>
            <w:tcW w:w="114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Функции</w:t>
            </w:r>
          </w:p>
        </w:tc>
        <w:tc>
          <w:tcPr>
            <w:tcW w:w="78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342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Директор</w:t>
            </w:r>
          </w:p>
        </w:tc>
        <w:tc>
          <w:tcPr>
            <w:tcW w:w="2080" w:type="dxa"/>
            <w:gridSpan w:val="2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Действует  от  имени</w:t>
            </w:r>
          </w:p>
        </w:tc>
        <w:tc>
          <w:tcPr>
            <w:tcW w:w="8780" w:type="dxa"/>
            <w:gridSpan w:val="5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right="20" w:hanging="426"/>
              <w:jc w:val="right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»,  </w:t>
            </w:r>
            <w:r w:rsidRPr="00E05BE3">
              <w:rPr>
                <w:sz w:val="20"/>
                <w:szCs w:val="20"/>
              </w:rPr>
              <w:t xml:space="preserve">представляет  ее  интересы,  утверждает  по  согласованию  </w:t>
            </w:r>
            <w:proofErr w:type="gramStart"/>
            <w:r w:rsidRPr="00E05BE3">
              <w:rPr>
                <w:sz w:val="20"/>
                <w:szCs w:val="20"/>
              </w:rPr>
              <w:t>с</w:t>
            </w:r>
            <w:proofErr w:type="gramEnd"/>
          </w:p>
        </w:tc>
      </w:tr>
      <w:tr w:rsidR="009B1E1A" w:rsidRPr="002241DF" w:rsidTr="00706AD3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 xml:space="preserve">Учредителем  программу  развития  МБОУ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,  </w:t>
            </w:r>
            <w:proofErr w:type="gramStart"/>
            <w:r w:rsidRPr="00E05BE3">
              <w:rPr>
                <w:sz w:val="20"/>
                <w:szCs w:val="20"/>
              </w:rPr>
              <w:t>предоставляет  Учредителю  ежегодный  отчет</w:t>
            </w:r>
            <w:proofErr w:type="gramEnd"/>
            <w:r w:rsidRPr="00E05BE3">
              <w:rPr>
                <w:sz w:val="20"/>
                <w:szCs w:val="20"/>
              </w:rPr>
              <w:t xml:space="preserve">  о</w:t>
            </w:r>
          </w:p>
        </w:tc>
      </w:tr>
      <w:tr w:rsidR="009B1E1A" w:rsidRPr="002241DF" w:rsidTr="00706AD3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proofErr w:type="gramStart"/>
            <w:r w:rsidRPr="00E05BE3">
              <w:rPr>
                <w:sz w:val="20"/>
                <w:szCs w:val="20"/>
              </w:rPr>
              <w:t>поступлении</w:t>
            </w:r>
            <w:proofErr w:type="gramEnd"/>
            <w:r w:rsidRPr="00E05BE3">
              <w:rPr>
                <w:sz w:val="20"/>
                <w:szCs w:val="20"/>
              </w:rPr>
              <w:t xml:space="preserve">  и  расходовании  финансовых  и  материальных  средств,  а  также  отчет  о  результатах  </w:t>
            </w:r>
            <w:proofErr w:type="spellStart"/>
            <w:r w:rsidRPr="00E05BE3">
              <w:rPr>
                <w:sz w:val="20"/>
                <w:szCs w:val="20"/>
              </w:rPr>
              <w:t>самообследования</w:t>
            </w:r>
            <w:proofErr w:type="spellEnd"/>
            <w:r w:rsidRPr="00E05BE3">
              <w:rPr>
                <w:sz w:val="20"/>
                <w:szCs w:val="20"/>
              </w:rPr>
              <w:t>;</w:t>
            </w:r>
          </w:p>
        </w:tc>
      </w:tr>
      <w:tr w:rsidR="009B1E1A" w:rsidRPr="002241DF" w:rsidTr="00706AD3">
        <w:trPr>
          <w:trHeight w:val="228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утверждает  штатное  расписание,  учебный  план,  годовой  план  работы,  графики  работы,  расписание  занятий,  график</w:t>
            </w:r>
          </w:p>
        </w:tc>
      </w:tr>
      <w:tr w:rsidR="009B1E1A" w:rsidRPr="002241DF" w:rsidTr="00706AD3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контрольных работ; осуществляет прием на работу работников, заключает и расторгает трудовые договоры, распределяет</w:t>
            </w:r>
          </w:p>
        </w:tc>
      </w:tr>
      <w:tr w:rsidR="009B1E1A" w:rsidRPr="002241DF" w:rsidTr="00706AD3">
        <w:trPr>
          <w:trHeight w:val="231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должностные  обязанности,  создает  условия  и  содействует  повышению  квалификации  работников;  распределяет  и</w:t>
            </w:r>
          </w:p>
        </w:tc>
      </w:tr>
      <w:tr w:rsidR="009B1E1A" w:rsidRPr="002241DF" w:rsidTr="00706AD3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утверждает  учебную  нагрузку  педагогических  работников,  издает  приказы,  утверждает  локальные  нормативные  акты,</w:t>
            </w:r>
          </w:p>
        </w:tc>
      </w:tr>
      <w:tr w:rsidR="009B1E1A" w:rsidRPr="002241DF" w:rsidTr="00706AD3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 xml:space="preserve">заключает гражданско-правовые договоры, осуществляет прием учащихся  в МБОУ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>; пользуется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 xml:space="preserve">правом распоряжения имуществом и средствами  МБОУ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>в пределах,</w:t>
            </w:r>
          </w:p>
        </w:tc>
      </w:tr>
      <w:tr w:rsidR="009B1E1A" w:rsidRPr="002241DF" w:rsidTr="00706AD3">
        <w:trPr>
          <w:trHeight w:val="228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proofErr w:type="gramStart"/>
            <w:r w:rsidRPr="00E05BE3">
              <w:rPr>
                <w:sz w:val="20"/>
                <w:szCs w:val="20"/>
              </w:rPr>
              <w:t>установленных</w:t>
            </w:r>
            <w:proofErr w:type="gramEnd"/>
            <w:r w:rsidRPr="00E05BE3">
              <w:rPr>
                <w:sz w:val="20"/>
                <w:szCs w:val="20"/>
              </w:rPr>
              <w:t xml:space="preserve"> законом и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 xml:space="preserve">Уставом;  несет  ответственность  за  состояние  учебно-воспитательного  процесса,  уровень  </w:t>
            </w:r>
          </w:p>
        </w:tc>
      </w:tr>
      <w:tr w:rsidR="009B1E1A" w:rsidRPr="002241DF" w:rsidTr="00706AD3">
        <w:trPr>
          <w:trHeight w:val="230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квалификации  работников, финансово-хозяйственной деятельности и охраны здоровья учащихся.</w:t>
            </w:r>
          </w:p>
        </w:tc>
      </w:tr>
      <w:tr w:rsidR="009B1E1A" w:rsidRPr="002241DF" w:rsidTr="00706AD3">
        <w:trPr>
          <w:trHeight w:val="83"/>
        </w:trPr>
        <w:tc>
          <w:tcPr>
            <w:tcW w:w="434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8740" w:type="dxa"/>
            <w:gridSpan w:val="3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34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1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Определяет</w:t>
            </w:r>
          </w:p>
        </w:tc>
        <w:tc>
          <w:tcPr>
            <w:tcW w:w="9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основные</w:t>
            </w:r>
          </w:p>
        </w:tc>
        <w:tc>
          <w:tcPr>
            <w:tcW w:w="7440" w:type="dxa"/>
            <w:gridSpan w:val="2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 xml:space="preserve">направления  образовательной  деятельности    МБОУ 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»,</w:t>
            </w:r>
          </w:p>
        </w:tc>
        <w:tc>
          <w:tcPr>
            <w:tcW w:w="2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в</w:t>
            </w:r>
          </w:p>
        </w:tc>
        <w:tc>
          <w:tcPr>
            <w:tcW w:w="1100" w:type="dxa"/>
            <w:gridSpan w:val="2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right="20" w:hanging="426"/>
              <w:jc w:val="right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том  числе</w:t>
            </w: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теоретико-методологические  аспекты  и  основания  нововведений  и  инноваций,  планируемых  к  реализации  в  МБОУ</w:t>
            </w:r>
          </w:p>
        </w:tc>
      </w:tr>
      <w:tr w:rsidR="009B1E1A" w:rsidRPr="002241DF" w:rsidTr="00706AD3">
        <w:trPr>
          <w:trHeight w:val="266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»; </w:t>
            </w:r>
            <w:r w:rsidRPr="00E05BE3">
              <w:rPr>
                <w:sz w:val="20"/>
                <w:szCs w:val="20"/>
              </w:rPr>
              <w:t>определяет пути дифференциации образовательного процесса, направления и пути реализации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 xml:space="preserve">федеральных   государственных   образовательных   стандартов;   участвует   в   разработке   и   принимает:   </w:t>
            </w: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E05BE3">
              <w:rPr>
                <w:sz w:val="20"/>
                <w:szCs w:val="20"/>
              </w:rPr>
              <w:t>сновные</w:t>
            </w:r>
            <w:r>
              <w:rPr>
                <w:sz w:val="20"/>
                <w:szCs w:val="20"/>
              </w:rPr>
              <w:t xml:space="preserve">  </w:t>
            </w:r>
            <w:r w:rsidRPr="00E05BE3">
              <w:rPr>
                <w:sz w:val="20"/>
                <w:szCs w:val="20"/>
              </w:rPr>
              <w:t>образовательные программы начального общего, ос</w:t>
            </w:r>
            <w:r>
              <w:rPr>
                <w:sz w:val="20"/>
                <w:szCs w:val="20"/>
              </w:rPr>
              <w:t xml:space="preserve">новного общего </w:t>
            </w:r>
            <w:r w:rsidRPr="00E05BE3">
              <w:rPr>
                <w:sz w:val="20"/>
                <w:szCs w:val="20"/>
              </w:rPr>
              <w:t xml:space="preserve">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», </w:t>
            </w:r>
            <w:r w:rsidRPr="00E05BE3">
              <w:rPr>
                <w:sz w:val="20"/>
                <w:szCs w:val="20"/>
              </w:rPr>
              <w:t xml:space="preserve">программу  развития  МБОУ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»;</w:t>
            </w:r>
            <w:r w:rsidRPr="00E05BE3">
              <w:rPr>
                <w:sz w:val="20"/>
                <w:szCs w:val="20"/>
              </w:rPr>
              <w:t xml:space="preserve"> план  учебно-воспитательной  работы</w:t>
            </w:r>
            <w:r>
              <w:rPr>
                <w:sz w:val="20"/>
                <w:szCs w:val="20"/>
              </w:rPr>
              <w:t xml:space="preserve"> МБОУ  </w:t>
            </w: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28" w:type="dxa"/>
            <w:gridSpan w:val="6"/>
            <w:vAlign w:val="bottom"/>
          </w:tcPr>
          <w:p w:rsidR="009B1E1A" w:rsidRPr="002241DF" w:rsidRDefault="009B1E1A" w:rsidP="00706AD3">
            <w:pPr>
              <w:ind w:left="426" w:right="-2088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>на учебный год</w:t>
            </w:r>
            <w:r>
              <w:rPr>
                <w:sz w:val="20"/>
                <w:szCs w:val="20"/>
              </w:rPr>
              <w:t xml:space="preserve">; </w:t>
            </w:r>
            <w:r w:rsidRPr="00E05BE3">
              <w:rPr>
                <w:sz w:val="20"/>
                <w:szCs w:val="20"/>
              </w:rPr>
              <w:t>локальные нормативные акты к Уставу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(в том числе </w:t>
            </w:r>
            <w:r w:rsidRPr="00E05BE3">
              <w:rPr>
                <w:sz w:val="20"/>
                <w:szCs w:val="20"/>
              </w:rPr>
              <w:t>изменения  (дополнения)  к  ним),  регламентирующие  организацию  образовательного  процесса;</w:t>
            </w:r>
            <w:r>
              <w:rPr>
                <w:sz w:val="20"/>
                <w:szCs w:val="20"/>
              </w:rPr>
              <w:t xml:space="preserve">  осуществляет  </w:t>
            </w:r>
            <w:r w:rsidRPr="00E05BE3">
              <w:rPr>
                <w:sz w:val="20"/>
                <w:szCs w:val="20"/>
              </w:rPr>
              <w:t xml:space="preserve">изучение  и внедрение  в  практику работы   </w:t>
            </w:r>
          </w:p>
        </w:tc>
        <w:tc>
          <w:tcPr>
            <w:tcW w:w="32" w:type="dxa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right="20" w:hanging="426"/>
              <w:jc w:val="right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 xml:space="preserve">в  практику работы   МБОУ  </w:t>
            </w:r>
            <w:r>
              <w:rPr>
                <w:sz w:val="20"/>
                <w:szCs w:val="20"/>
              </w:rPr>
              <w:t xml:space="preserve">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новых технологий, методик, методов  и</w:t>
            </w:r>
            <w:r>
              <w:rPr>
                <w:sz w:val="20"/>
                <w:szCs w:val="20"/>
              </w:rPr>
              <w:t xml:space="preserve"> приемов; </w:t>
            </w: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осуществляет  анализ  степени  достижения  планируемых  результатов  освоения  основной  образовательной</w:t>
            </w: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»; </w:t>
            </w:r>
            <w:r w:rsidRPr="00E05BE3">
              <w:rPr>
                <w:sz w:val="20"/>
                <w:szCs w:val="20"/>
              </w:rPr>
              <w:t>осуществляет информационно-аналитическую работу на основе достижений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 xml:space="preserve">психолого-педагогической  науки  и  практики  образования,  в  том  числе  анализ  качества  подготовки  </w:t>
            </w:r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учащихся  и</w:t>
            </w:r>
            <w:r>
              <w:rPr>
                <w:sz w:val="20"/>
                <w:szCs w:val="20"/>
              </w:rPr>
              <w:t xml:space="preserve"> выпускников 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»; обсуждение итогов промежуточной аттестации учащихся;</w:t>
            </w:r>
          </w:p>
        </w:tc>
      </w:tr>
      <w:tr w:rsidR="009B1E1A" w:rsidRPr="002241DF" w:rsidTr="00706AD3">
        <w:trPr>
          <w:trHeight w:val="266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анализ работы</w:t>
            </w:r>
            <w:r>
              <w:rPr>
                <w:sz w:val="20"/>
                <w:szCs w:val="20"/>
              </w:rPr>
              <w:t xml:space="preserve"> 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»; осуществляет выбор учебно-методического обеспечения; координирует внутреннюю систему оценки качества образования в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»;  контролирует</w:t>
            </w:r>
          </w:p>
        </w:tc>
      </w:tr>
      <w:tr w:rsidR="009B1E1A" w:rsidRPr="002241DF" w:rsidTr="00706AD3">
        <w:trPr>
          <w:trHeight w:val="265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proofErr w:type="gramStart"/>
            <w:r w:rsidRPr="002241DF">
              <w:rPr>
                <w:sz w:val="20"/>
                <w:szCs w:val="20"/>
              </w:rPr>
              <w:t xml:space="preserve">Реализацию своих решений, соблюдение локальных нормативных актов, регламентирует образовательный процесс; осуществляет организацию  </w:t>
            </w:r>
            <w:r w:rsidRPr="00E05BE3">
              <w:rPr>
                <w:sz w:val="20"/>
                <w:szCs w:val="20"/>
              </w:rPr>
              <w:t>методической работы, в том числе участие в организации и проведении методических мероприятий; определяет список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>учебников в соответствии с утвержденным федеральным перечнем учебников, рекомендованных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>к использованию при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>реализации  указанных</w:t>
            </w:r>
            <w:r>
              <w:rPr>
                <w:sz w:val="20"/>
                <w:szCs w:val="20"/>
              </w:rPr>
              <w:t xml:space="preserve"> </w:t>
            </w:r>
            <w:r w:rsidRPr="00E05BE3">
              <w:rPr>
                <w:sz w:val="20"/>
                <w:szCs w:val="20"/>
              </w:rPr>
              <w:t>образовательных  программ;  устанавливает  формы,  периодичность  и  порядок  проведения  промежуточной  аттестации</w:t>
            </w:r>
            <w:r>
              <w:rPr>
                <w:sz w:val="20"/>
                <w:szCs w:val="20"/>
              </w:rPr>
              <w:t xml:space="preserve"> учащихся; </w:t>
            </w:r>
            <w:proofErr w:type="gramEnd"/>
          </w:p>
        </w:tc>
      </w:tr>
      <w:tr w:rsidR="009B1E1A" w:rsidRPr="002241DF" w:rsidTr="00706AD3">
        <w:trPr>
          <w:trHeight w:val="264"/>
        </w:trPr>
        <w:tc>
          <w:tcPr>
            <w:tcW w:w="434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860" w:type="dxa"/>
            <w:gridSpan w:val="7"/>
            <w:tcBorders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 w:rsidRPr="00E05BE3">
              <w:rPr>
                <w:sz w:val="20"/>
                <w:szCs w:val="20"/>
              </w:rPr>
              <w:t>принимает решения: о проведении промежуточной аттестации учащихся; о допу</w:t>
            </w:r>
            <w:r>
              <w:rPr>
                <w:sz w:val="20"/>
                <w:szCs w:val="20"/>
              </w:rPr>
              <w:t xml:space="preserve">ске учащихся 9  класса </w:t>
            </w:r>
            <w:r w:rsidRPr="00E05BE3">
              <w:rPr>
                <w:sz w:val="20"/>
                <w:szCs w:val="20"/>
              </w:rPr>
              <w:t xml:space="preserve"> </w:t>
            </w:r>
            <w:proofErr w:type="gramStart"/>
            <w:r w:rsidRPr="00E05BE3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9B1E1A" w:rsidRPr="002241DF" w:rsidTr="00706AD3">
        <w:trPr>
          <w:trHeight w:val="42"/>
        </w:trPr>
        <w:tc>
          <w:tcPr>
            <w:tcW w:w="434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  <w:tc>
          <w:tcPr>
            <w:tcW w:w="666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3"/>
                <w:szCs w:val="3"/>
              </w:rPr>
            </w:pPr>
          </w:p>
        </w:tc>
      </w:tr>
    </w:tbl>
    <w:p w:rsidR="009B1E1A" w:rsidRDefault="009B1E1A" w:rsidP="009B1E1A">
      <w:pPr>
        <w:ind w:left="426" w:hanging="426"/>
        <w:sectPr w:rsidR="009B1E1A" w:rsidSect="00164E95">
          <w:pgSz w:w="16840" w:h="11906" w:orient="landscape"/>
          <w:pgMar w:top="1276" w:right="1038" w:bottom="245" w:left="1134" w:header="0" w:footer="0" w:gutter="0"/>
          <w:cols w:space="720" w:equalWidth="0">
            <w:col w:w="14666"/>
          </w:cols>
        </w:sectPr>
      </w:pPr>
    </w:p>
    <w:p w:rsidR="009B1E1A" w:rsidRDefault="009B1E1A" w:rsidP="009B1E1A">
      <w:pPr>
        <w:spacing w:line="274" w:lineRule="auto"/>
        <w:ind w:left="426" w:right="392" w:hanging="426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10365105</wp:posOffset>
                </wp:positionH>
                <wp:positionV relativeFrom="page">
                  <wp:posOffset>359410</wp:posOffset>
                </wp:positionV>
                <wp:extent cx="0" cy="4158615"/>
                <wp:effectExtent l="11430" t="6985" r="7620" b="63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861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16.15pt,28.3pt" to="816.15pt,3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" o:allowincell="f" strokecolor="navy" strokeweight=".96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389890</wp:posOffset>
                </wp:positionH>
                <wp:positionV relativeFrom="page">
                  <wp:posOffset>359410</wp:posOffset>
                </wp:positionV>
                <wp:extent cx="0" cy="6306185"/>
                <wp:effectExtent l="8890" t="6985" r="10160" b="1143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618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0.7pt,28.3pt" to="30.7pt,5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" o:allowincell="f" strokecolor="navy" strokeweight=".96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3125470</wp:posOffset>
                </wp:positionH>
                <wp:positionV relativeFrom="page">
                  <wp:posOffset>359410</wp:posOffset>
                </wp:positionV>
                <wp:extent cx="0" cy="6306185"/>
                <wp:effectExtent l="10795" t="6985" r="8255" b="1143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618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6.1pt,28.3pt" to="246.1pt,5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" o:allowincell="f" strokecolor="navy" strokeweight=".96pt">
                <w10:wrap anchorx="page" anchory="page"/>
              </v:line>
            </w:pict>
          </mc:Fallback>
        </mc:AlternateContent>
      </w:r>
      <w:proofErr w:type="gramStart"/>
      <w:r>
        <w:rPr>
          <w:sz w:val="20"/>
          <w:szCs w:val="20"/>
        </w:rPr>
        <w:t xml:space="preserve">государственной итоговой аттестации; о переводе учащихся в следующий класс, условном переводе в следующий класс или об оставлении их на повторный год обучения; о выдаче документов установленного образца об образовании (аттестатов об основном общем и среднем общем образовании); принимает решение о поощрении учащихся МБОУ 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  <w:r w:rsidRPr="00E05BE3">
        <w:rPr>
          <w:sz w:val="20"/>
          <w:szCs w:val="20"/>
        </w:rPr>
        <w:t xml:space="preserve"> </w:t>
      </w:r>
      <w:r>
        <w:rPr>
          <w:sz w:val="20"/>
          <w:szCs w:val="20"/>
        </w:rPr>
        <w:t>за успехи в учебной, спортивной, творческой, общественной и иных видах деятельности;</w:t>
      </w:r>
      <w:proofErr w:type="gramEnd"/>
      <w:r>
        <w:rPr>
          <w:sz w:val="20"/>
          <w:szCs w:val="20"/>
        </w:rPr>
        <w:t xml:space="preserve"> принимает решение о ходатайстве перед Управляющим органом об исключении обучающихся из МБОУ 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 xml:space="preserve">», когда иные меры педагогического и дисциплинарного воздействия исчерпаны, в порядке, определенном Законом РФ «Об образовании в Российской Федерации» и Уставом МБОУ 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</w:p>
    <w:p w:rsidR="009B1E1A" w:rsidRDefault="009B1E1A" w:rsidP="009B1E1A">
      <w:pPr>
        <w:spacing w:line="6" w:lineRule="exact"/>
        <w:ind w:left="426" w:hanging="426"/>
        <w:rPr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0"/>
        <w:gridCol w:w="773"/>
        <w:gridCol w:w="142"/>
        <w:gridCol w:w="9696"/>
        <w:gridCol w:w="142"/>
        <w:gridCol w:w="141"/>
      </w:tblGrid>
      <w:tr w:rsidR="009B1E1A" w:rsidRPr="002241DF" w:rsidTr="00706AD3">
        <w:trPr>
          <w:gridAfter w:val="2"/>
          <w:wAfter w:w="283" w:type="dxa"/>
          <w:trHeight w:val="230"/>
        </w:trPr>
        <w:tc>
          <w:tcPr>
            <w:tcW w:w="5188" w:type="dxa"/>
            <w:gridSpan w:val="3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2" w:type="dxa"/>
            <w:vAlign w:val="bottom"/>
          </w:tcPr>
          <w:p w:rsidR="009B1E1A" w:rsidRPr="002241DF" w:rsidRDefault="009B1E1A" w:rsidP="00706AD3">
            <w:pPr>
              <w:ind w:left="426" w:right="1555" w:hanging="426"/>
              <w:rPr>
                <w:sz w:val="20"/>
                <w:szCs w:val="20"/>
              </w:rPr>
            </w:pPr>
          </w:p>
        </w:tc>
        <w:tc>
          <w:tcPr>
            <w:tcW w:w="9696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принимает решения: об аттестации учащихся, пропустивших более 2/3 учебного времени (в  соответствии с положением</w:t>
            </w:r>
            <w:proofErr w:type="gramEnd"/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  формах,  периодичности,  порядке  текущего  контроля  успеваемости  и  промежуточной аттестации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 xml:space="preserve">учащихся  МБОУ 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»;  об  освобождении  учащихся  от  промежуточной  аттестации  (в</w:t>
            </w:r>
            <w:proofErr w:type="gramEnd"/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  <w:r>
              <w:rPr>
                <w:sz w:val="20"/>
                <w:szCs w:val="20"/>
              </w:rPr>
              <w:t xml:space="preserve">  с  положением  о  формах,  периодичности,  порядке  текущего  контроля  успеваемости  и  промежуточной</w:t>
            </w:r>
          </w:p>
        </w:tc>
      </w:tr>
      <w:tr w:rsidR="009B1E1A" w:rsidRPr="002241DF" w:rsidTr="00706AD3">
        <w:trPr>
          <w:gridAfter w:val="1"/>
          <w:wAfter w:w="141" w:type="dxa"/>
          <w:trHeight w:val="267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аттестации  учащихся  МБОУ 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»;  о  форме  и  условиях  продолжения  освоения  </w:t>
            </w:r>
            <w:proofErr w:type="gramStart"/>
            <w:r>
              <w:rPr>
                <w:sz w:val="20"/>
                <w:szCs w:val="20"/>
              </w:rPr>
              <w:t>конкретными</w:t>
            </w:r>
            <w:proofErr w:type="gramEnd"/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учащимися  основных  общеобразовательных  программ  </w:t>
            </w:r>
            <w:proofErr w:type="gramStart"/>
            <w:r>
              <w:rPr>
                <w:sz w:val="20"/>
                <w:szCs w:val="20"/>
              </w:rPr>
              <w:t>соответствующего</w:t>
            </w:r>
            <w:proofErr w:type="gramEnd"/>
            <w:r>
              <w:rPr>
                <w:sz w:val="20"/>
                <w:szCs w:val="20"/>
              </w:rPr>
              <w:t xml:space="preserve">  на  основе  результатов  промежуточной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аттестации, а в случае проведения дополнительной промежуточной аттестации – с учетом результатов этой аттестации;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принимает решения: о поддержании творческих поисков и опытно экспериментальной работы педагогических работников;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 создании  рабочих  групп  педагогических  работников  по  отдельным  направлениям  деятельности;  о  представлении</w:t>
            </w:r>
          </w:p>
        </w:tc>
      </w:tr>
      <w:tr w:rsidR="009B1E1A" w:rsidRPr="002241DF" w:rsidTr="00706AD3">
        <w:trPr>
          <w:gridAfter w:val="1"/>
          <w:wAfter w:w="141" w:type="dxa"/>
          <w:trHeight w:val="266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B1E1A" w:rsidRPr="002241DF" w:rsidRDefault="009B1E1A" w:rsidP="00706AD3">
            <w:pPr>
              <w:ind w:left="426" w:right="-7371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работников</w:t>
            </w:r>
          </w:p>
        </w:tc>
        <w:tc>
          <w:tcPr>
            <w:tcW w:w="10753" w:type="dxa"/>
            <w:gridSpan w:val="4"/>
            <w:vAlign w:val="bottom"/>
          </w:tcPr>
          <w:p w:rsidR="009B1E1A" w:rsidRPr="002241DF" w:rsidRDefault="009B1E1A" w:rsidP="00706AD3">
            <w:pPr>
              <w:ind w:left="426" w:right="-7371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рабочих и педагогов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 награждению отраслевым и ведомственным наградам;</w:t>
            </w:r>
          </w:p>
        </w:tc>
      </w:tr>
      <w:tr w:rsidR="009B1E1A" w:rsidRPr="002241DF" w:rsidTr="00706AD3">
        <w:trPr>
          <w:gridAfter w:val="2"/>
          <w:wAfter w:w="283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631" w:type="dxa"/>
            <w:gridSpan w:val="4"/>
            <w:vAlign w:val="bottom"/>
          </w:tcPr>
          <w:p w:rsidR="009B1E1A" w:rsidRPr="002241DF" w:rsidRDefault="009B1E1A" w:rsidP="00706AD3">
            <w:pPr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принимает решение об установлении срока вступления в силу локальных нормативных актов 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 случае необходимости); заслушивает информацию и отчеты педагогических работников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», доклады представителей организаций и учреждений, взаимодействующих с 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 вопросам  образования  и  воспитания  подрастающего  поколения,  в  том  числе  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сообщения  о  проверке  соблюдения  санитарно-гигиенического режима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 охране</w:t>
            </w:r>
          </w:p>
        </w:tc>
      </w:tr>
      <w:tr w:rsidR="009B1E1A" w:rsidRPr="002241DF" w:rsidTr="00706AD3">
        <w:trPr>
          <w:gridAfter w:val="1"/>
          <w:wAfter w:w="141" w:type="dxa"/>
          <w:trHeight w:val="26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10773" w:type="dxa"/>
            <w:gridSpan w:val="5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труда и здоровья обучающихся  (воспитанников) и другие вопросы образовательной деятельности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».</w:t>
            </w:r>
          </w:p>
        </w:tc>
      </w:tr>
      <w:tr w:rsidR="009B1E1A" w:rsidRPr="002241DF" w:rsidTr="00706AD3">
        <w:trPr>
          <w:trHeight w:val="239"/>
        </w:trPr>
        <w:tc>
          <w:tcPr>
            <w:tcW w:w="4395" w:type="dxa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914" w:type="dxa"/>
            <w:gridSpan w:val="6"/>
            <w:tcBorders>
              <w:bottom w:val="single" w:sz="8" w:space="0" w:color="000080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344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собрание работников</w:t>
            </w:r>
          </w:p>
        </w:tc>
        <w:tc>
          <w:tcPr>
            <w:tcW w:w="10914" w:type="dxa"/>
            <w:gridSpan w:val="6"/>
            <w:vAlign w:val="bottom"/>
          </w:tcPr>
          <w:p w:rsidR="009B1E1A" w:rsidRPr="002241DF" w:rsidRDefault="009B1E1A" w:rsidP="00706AD3">
            <w:pPr>
              <w:ind w:left="426" w:hanging="4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Создает  при  необходимости  временные  и  постоянные  комиссии  для  решения  вопросов,  отнесенных  к  компетенции</w:t>
            </w:r>
          </w:p>
        </w:tc>
      </w:tr>
      <w:tr w:rsidR="009B1E1A" w:rsidRPr="002241DF" w:rsidTr="00706AD3">
        <w:trPr>
          <w:trHeight w:val="230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914" w:type="dxa"/>
            <w:gridSpan w:val="6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 собрания,  и  устанавливает  их  полномочия;  осуществляет  контроль  над  выполнением  решений,  информирует</w:t>
            </w:r>
          </w:p>
        </w:tc>
      </w:tr>
      <w:tr w:rsidR="009B1E1A" w:rsidRPr="002241DF" w:rsidTr="00706AD3">
        <w:trPr>
          <w:trHeight w:val="228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0914" w:type="dxa"/>
            <w:gridSpan w:val="6"/>
            <w:vAlign w:val="bottom"/>
          </w:tcPr>
          <w:p w:rsidR="009B1E1A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  об  их  выполнении,  реализует  замечания  и  предложения  работников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9B1E1A" w:rsidRPr="002241DF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совершенствованию деятельности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», заслушивает информацию директора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», заместителей директора о выполнении решений Общего собрания; осуществляет общественный контроль над  работой администрации по созданию необходимых условий для охраны и укрепления здоровья, организации питания  работников,  созданию  безопасных  условий  труда;  рассматривает  итоговые  документы  контрольно-надзорных органов о результатах, избирает представителей работников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</w:t>
            </w:r>
            <w:r w:rsidRPr="00E05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комиссию по трудовым спорам, утверждает требования при трудовых спорах; принимает меры по защите чести, достоинства и профессиональной репутации  работников  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 xml:space="preserve">»,  по  предупреждению  противоправного  вмешательства  в  их трудовую  деятельность;  обсуждает  вопросы  состояния  трудовой  дисциплины  и  мероприятия  по  ее  укреплению, рассматривает факты нарушения трудовой дисциплины работниками  МБОУ «Краснобаранская </w:t>
            </w:r>
            <w:r w:rsidRPr="00E05BE3">
              <w:rPr>
                <w:sz w:val="20"/>
                <w:szCs w:val="20"/>
              </w:rPr>
              <w:t xml:space="preserve"> ООШ</w:t>
            </w:r>
            <w:r>
              <w:rPr>
                <w:sz w:val="20"/>
                <w:szCs w:val="20"/>
              </w:rPr>
              <w:t>»; рассматривает вопросы по улучшению условий труда работников; представляет педагогических и других работников к различным видам поощрений и награждений; рассматривает и принимает коллективный договор.</w:t>
            </w:r>
          </w:p>
        </w:tc>
      </w:tr>
      <w:tr w:rsidR="009B1E1A" w:rsidRPr="002241DF" w:rsidTr="00706AD3">
        <w:trPr>
          <w:trHeight w:val="230"/>
        </w:trPr>
        <w:tc>
          <w:tcPr>
            <w:tcW w:w="4395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0914" w:type="dxa"/>
            <w:gridSpan w:val="6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</w:tbl>
    <w:p w:rsidR="009B1E1A" w:rsidRDefault="009B1E1A" w:rsidP="009B1E1A">
      <w:pPr>
        <w:spacing w:line="20" w:lineRule="exact"/>
        <w:ind w:left="426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9645015</wp:posOffset>
                </wp:positionH>
                <wp:positionV relativeFrom="paragraph">
                  <wp:posOffset>-2128520</wp:posOffset>
                </wp:positionV>
                <wp:extent cx="12065" cy="12700"/>
                <wp:effectExtent l="1905" t="4445" r="0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759.45pt;margin-top:-167.6pt;width:.95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" o:allowincell="f" fillcolor="navy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12700</wp:posOffset>
                </wp:positionV>
                <wp:extent cx="9654540" cy="0"/>
                <wp:effectExtent l="8255" t="12065" r="14605" b="69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45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2pt,1pt" to="760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" o:allowincell="f" strokecolor="navy" strokeweight=".9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9650730</wp:posOffset>
                </wp:positionH>
                <wp:positionV relativeFrom="paragraph">
                  <wp:posOffset>-2115820</wp:posOffset>
                </wp:positionV>
                <wp:extent cx="0" cy="2134870"/>
                <wp:effectExtent l="7620" t="7620" r="11430" b="101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487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59.9pt,-166.6pt" to="759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" o:allowincell="f" strokecolor="navy" strokeweight=".96pt"/>
            </w:pict>
          </mc:Fallback>
        </mc:AlternateContent>
      </w:r>
    </w:p>
    <w:p w:rsidR="009B1E1A" w:rsidRDefault="009B1E1A" w:rsidP="009B1E1A">
      <w:pPr>
        <w:ind w:left="426" w:hanging="426"/>
        <w:sectPr w:rsidR="009B1E1A" w:rsidSect="001867C0">
          <w:pgSz w:w="16840" w:h="11906" w:orient="landscape"/>
          <w:pgMar w:top="571" w:right="822" w:bottom="875" w:left="1134" w:header="0" w:footer="0" w:gutter="0"/>
          <w:cols w:space="720" w:equalWidth="0">
            <w:col w:w="14666"/>
          </w:cols>
        </w:sectPr>
      </w:pPr>
    </w:p>
    <w:p w:rsidR="009B1E1A" w:rsidRDefault="009B1E1A" w:rsidP="009B1E1A">
      <w:pPr>
        <w:spacing w:line="1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numPr>
          <w:ilvl w:val="1"/>
          <w:numId w:val="2"/>
        </w:numPr>
        <w:tabs>
          <w:tab w:val="left" w:pos="405"/>
        </w:tabs>
        <w:spacing w:line="233" w:lineRule="auto"/>
        <w:ind w:left="426" w:hanging="426"/>
        <w:rPr>
          <w:sz w:val="20"/>
          <w:szCs w:val="20"/>
        </w:rPr>
      </w:pPr>
      <w:proofErr w:type="gramStart"/>
      <w:r>
        <w:rPr>
          <w:sz w:val="20"/>
          <w:szCs w:val="20"/>
        </w:rPr>
        <w:t>целях</w:t>
      </w:r>
      <w:proofErr w:type="gramEnd"/>
      <w:r>
        <w:rPr>
          <w:sz w:val="20"/>
          <w:szCs w:val="20"/>
        </w:rPr>
        <w:t xml:space="preserve"> учета мнения обучающихся и родителей (законных представителей) несовершеннолетних обучающихся в МБОУ 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  <w:r w:rsidRPr="00E05BE3">
        <w:rPr>
          <w:sz w:val="20"/>
          <w:szCs w:val="20"/>
        </w:rPr>
        <w:t xml:space="preserve"> </w:t>
      </w:r>
      <w:r>
        <w:rPr>
          <w:sz w:val="20"/>
          <w:szCs w:val="20"/>
        </w:rPr>
        <w:t>действует Родительский комитет и Родительское собрание.</w:t>
      </w:r>
    </w:p>
    <w:p w:rsidR="009B1E1A" w:rsidRDefault="009B1E1A" w:rsidP="009B1E1A">
      <w:pPr>
        <w:spacing w:line="126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III. Оценка образовательной деятельности</w:t>
      </w:r>
    </w:p>
    <w:p w:rsidR="009B1E1A" w:rsidRDefault="009B1E1A" w:rsidP="009B1E1A">
      <w:pPr>
        <w:spacing w:line="127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proofErr w:type="gramStart"/>
      <w:r>
        <w:rPr>
          <w:sz w:val="20"/>
          <w:szCs w:val="20"/>
        </w:rPr>
        <w:t xml:space="preserve">Образовательная деятельность в МБОУ  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  <w:r w:rsidRPr="00E05BE3">
        <w:rPr>
          <w:sz w:val="20"/>
          <w:szCs w:val="20"/>
        </w:rPr>
        <w:t xml:space="preserve"> </w:t>
      </w:r>
      <w:r>
        <w:rPr>
          <w:sz w:val="20"/>
          <w:szCs w:val="20"/>
        </w:rPr>
        <w:t>организуется в соответствии с Федеральным законом от 29.12.2012 № 273-ФЗ «Об образовании в Российской Федерации», ФГОС начального общего, основного общего образования, ФК ГОС, 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годовым календарным графиком, расписанием занятий.</w:t>
      </w:r>
      <w:proofErr w:type="gramEnd"/>
    </w:p>
    <w:p w:rsidR="009B1E1A" w:rsidRDefault="009B1E1A" w:rsidP="009B1E1A">
      <w:pPr>
        <w:spacing w:line="135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7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Учебный план 20</w:t>
      </w:r>
      <w:r w:rsidR="00DC26CF">
        <w:rPr>
          <w:sz w:val="20"/>
          <w:szCs w:val="20"/>
        </w:rPr>
        <w:t>24</w:t>
      </w:r>
      <w:r>
        <w:rPr>
          <w:sz w:val="20"/>
          <w:szCs w:val="20"/>
        </w:rPr>
        <w:t>-202</w:t>
      </w:r>
      <w:r w:rsidR="00DC26CF">
        <w:rPr>
          <w:sz w:val="20"/>
          <w:szCs w:val="20"/>
        </w:rPr>
        <w:t>5</w:t>
      </w:r>
      <w:r>
        <w:rPr>
          <w:sz w:val="20"/>
          <w:szCs w:val="20"/>
        </w:rPr>
        <w:t xml:space="preserve"> учебного года 1–4 классов ориентирован на 4-летний нормативный срок освоения основной образовательной программы начального общего образования (реализация ФОП НОО), 5–9 классов – на 5-летний нормативный срок освоения основной образовательной программы основного общего образования (реализация ФОП ООО).</w:t>
      </w:r>
    </w:p>
    <w:p w:rsidR="009B1E1A" w:rsidRDefault="009B1E1A" w:rsidP="009B1E1A">
      <w:pPr>
        <w:spacing w:line="127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jc w:val="center"/>
        <w:rPr>
          <w:sz w:val="20"/>
          <w:szCs w:val="20"/>
        </w:rPr>
      </w:pPr>
      <w:r w:rsidRPr="00E540BE">
        <w:rPr>
          <w:b/>
          <w:bCs/>
          <w:sz w:val="20"/>
          <w:szCs w:val="20"/>
        </w:rPr>
        <w:t>Воспитательная работа</w:t>
      </w:r>
    </w:p>
    <w:p w:rsidR="009B1E1A" w:rsidRDefault="009B1E1A" w:rsidP="009B1E1A">
      <w:pPr>
        <w:spacing w:line="4" w:lineRule="exact"/>
        <w:ind w:left="426" w:hanging="426"/>
        <w:rPr>
          <w:sz w:val="20"/>
          <w:szCs w:val="20"/>
        </w:rPr>
      </w:pPr>
    </w:p>
    <w:p w:rsidR="009B1E1A" w:rsidRPr="00837B79" w:rsidRDefault="009B1E1A" w:rsidP="009B1E1A">
      <w:pPr>
        <w:spacing w:line="23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837B79">
        <w:rPr>
          <w:sz w:val="20"/>
          <w:szCs w:val="20"/>
        </w:rPr>
        <w:t>Воспитательная работа в школе осуществляется в соответствие с республиканскими и школьными программами: республиканской программой «Путь к успеху», школьными программами «Гражданин и патриот», «Школа здоровья», «Профилактика правонарушений среди учащихся школы», программой Духовно-нравственного воспитания и др.</w:t>
      </w:r>
    </w:p>
    <w:p w:rsidR="009B1E1A" w:rsidRPr="00837B79" w:rsidRDefault="009B1E1A" w:rsidP="009B1E1A">
      <w:pPr>
        <w:spacing w:line="13" w:lineRule="exact"/>
        <w:ind w:left="426" w:hanging="426"/>
        <w:rPr>
          <w:sz w:val="20"/>
          <w:szCs w:val="20"/>
        </w:rPr>
      </w:pPr>
    </w:p>
    <w:p w:rsidR="009B1E1A" w:rsidRPr="00837B79" w:rsidRDefault="009B1E1A" w:rsidP="009B1E1A">
      <w:pPr>
        <w:spacing w:before="88" w:line="295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proofErr w:type="gramStart"/>
      <w:r w:rsidRPr="00837B79">
        <w:rPr>
          <w:sz w:val="20"/>
          <w:szCs w:val="20"/>
        </w:rPr>
        <w:t xml:space="preserve">Воспитательная работа осуществляется по нескольким направлениям деятельности: познавательная, нравственная, правовая, </w:t>
      </w:r>
      <w:proofErr w:type="spellStart"/>
      <w:r w:rsidRPr="00837B79">
        <w:rPr>
          <w:sz w:val="20"/>
          <w:szCs w:val="20"/>
        </w:rPr>
        <w:t>здоровьесберегающая</w:t>
      </w:r>
      <w:proofErr w:type="spellEnd"/>
      <w:r w:rsidRPr="00837B79">
        <w:rPr>
          <w:sz w:val="20"/>
          <w:szCs w:val="20"/>
        </w:rPr>
        <w:t>, патриотическая, эстетическая, этнокультурная, трудовая, экологическая и др.</w:t>
      </w:r>
      <w:proofErr w:type="gramEnd"/>
    </w:p>
    <w:p w:rsidR="009B1E1A" w:rsidRPr="00837B79" w:rsidRDefault="009B1E1A" w:rsidP="009B1E1A">
      <w:pPr>
        <w:spacing w:line="23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837B79">
        <w:rPr>
          <w:sz w:val="20"/>
          <w:szCs w:val="20"/>
        </w:rPr>
        <w:t>Приоритетным направлением является духовно- нравственное воспитание – воспитание   уважения к старшему поколению, любовь и бережное отношение к природе; культура в общении друг с другом, вырабатывание чувства патриотизма и любви к своему народу. Ежемесячно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по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данному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направлению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велась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разнообразная</w:t>
      </w:r>
      <w:r w:rsidRPr="00837B79">
        <w:rPr>
          <w:spacing w:val="1"/>
          <w:sz w:val="20"/>
          <w:szCs w:val="20"/>
        </w:rPr>
        <w:t xml:space="preserve"> </w:t>
      </w:r>
      <w:proofErr w:type="gramStart"/>
      <w:r w:rsidRPr="00837B79">
        <w:rPr>
          <w:sz w:val="20"/>
          <w:szCs w:val="20"/>
        </w:rPr>
        <w:t>работа</w:t>
      </w:r>
      <w:proofErr w:type="gramEnd"/>
      <w:r w:rsidRPr="00837B79">
        <w:rPr>
          <w:spacing w:val="66"/>
          <w:sz w:val="20"/>
          <w:szCs w:val="20"/>
        </w:rPr>
        <w:t xml:space="preserve"> </w:t>
      </w:r>
      <w:r w:rsidRPr="00837B79">
        <w:rPr>
          <w:sz w:val="20"/>
          <w:szCs w:val="20"/>
        </w:rPr>
        <w:t>как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классных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руководителей,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так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и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всего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педагогического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коллектива.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Были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подготовлены и проведены мероприятия ко всем государственным праздникам и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памятным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датам: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День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пожилых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людей,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День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народного</w:t>
      </w:r>
      <w:r w:rsidRPr="00837B79">
        <w:rPr>
          <w:spacing w:val="1"/>
          <w:sz w:val="20"/>
          <w:szCs w:val="20"/>
        </w:rPr>
        <w:t xml:space="preserve"> </w:t>
      </w:r>
      <w:r w:rsidRPr="00837B79">
        <w:rPr>
          <w:sz w:val="20"/>
          <w:szCs w:val="20"/>
        </w:rPr>
        <w:t>единства,</w:t>
      </w:r>
      <w:r w:rsidRPr="00837B79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837B79">
        <w:rPr>
          <w:spacing w:val="-3"/>
          <w:sz w:val="20"/>
          <w:szCs w:val="20"/>
        </w:rPr>
        <w:t xml:space="preserve"> </w:t>
      </w:r>
      <w:r w:rsidRPr="00837B79">
        <w:rPr>
          <w:sz w:val="20"/>
          <w:szCs w:val="20"/>
        </w:rPr>
        <w:t>День</w:t>
      </w:r>
      <w:r w:rsidRPr="00837B79">
        <w:rPr>
          <w:spacing w:val="-3"/>
          <w:sz w:val="20"/>
          <w:szCs w:val="20"/>
        </w:rPr>
        <w:t xml:space="preserve"> </w:t>
      </w:r>
      <w:r w:rsidRPr="00837B79">
        <w:rPr>
          <w:sz w:val="20"/>
          <w:szCs w:val="20"/>
        </w:rPr>
        <w:t>толерантности,</w:t>
      </w:r>
      <w:r w:rsidRPr="00837B79">
        <w:rPr>
          <w:spacing w:val="-3"/>
          <w:sz w:val="20"/>
          <w:szCs w:val="20"/>
        </w:rPr>
        <w:t xml:space="preserve"> </w:t>
      </w:r>
      <w:r w:rsidRPr="00837B79">
        <w:rPr>
          <w:sz w:val="20"/>
          <w:szCs w:val="20"/>
        </w:rPr>
        <w:t>цикл</w:t>
      </w:r>
      <w:r w:rsidRPr="00837B79">
        <w:rPr>
          <w:spacing w:val="-3"/>
          <w:sz w:val="20"/>
          <w:szCs w:val="20"/>
        </w:rPr>
        <w:t xml:space="preserve"> </w:t>
      </w:r>
      <w:r w:rsidRPr="00837B79">
        <w:rPr>
          <w:sz w:val="20"/>
          <w:szCs w:val="20"/>
        </w:rPr>
        <w:t xml:space="preserve">мероприятий </w:t>
      </w:r>
      <w:proofErr w:type="gramStart"/>
      <w:r w:rsidRPr="00837B79">
        <w:rPr>
          <w:sz w:val="20"/>
          <w:szCs w:val="20"/>
        </w:rPr>
        <w:t>к</w:t>
      </w:r>
      <w:proofErr w:type="gramEnd"/>
      <w:r w:rsidRPr="00837B79">
        <w:rPr>
          <w:spacing w:val="-4"/>
          <w:sz w:val="20"/>
          <w:szCs w:val="20"/>
        </w:rPr>
        <w:t xml:space="preserve"> </w:t>
      </w:r>
      <w:r w:rsidRPr="00837B79">
        <w:rPr>
          <w:sz w:val="20"/>
          <w:szCs w:val="20"/>
        </w:rPr>
        <w:t>Дню</w:t>
      </w:r>
      <w:r w:rsidRPr="00837B79">
        <w:rPr>
          <w:spacing w:val="-2"/>
          <w:sz w:val="20"/>
          <w:szCs w:val="20"/>
        </w:rPr>
        <w:t xml:space="preserve"> </w:t>
      </w:r>
      <w:r w:rsidRPr="00837B79">
        <w:rPr>
          <w:sz w:val="20"/>
          <w:szCs w:val="20"/>
        </w:rPr>
        <w:t xml:space="preserve">Победы. </w:t>
      </w:r>
    </w:p>
    <w:p w:rsidR="009B1E1A" w:rsidRPr="00837B79" w:rsidRDefault="009B1E1A" w:rsidP="009B1E1A">
      <w:pPr>
        <w:spacing w:line="236" w:lineRule="auto"/>
        <w:ind w:left="426" w:hanging="426"/>
        <w:jc w:val="both"/>
        <w:rPr>
          <w:sz w:val="20"/>
          <w:szCs w:val="20"/>
        </w:rPr>
      </w:pPr>
      <w:r w:rsidRPr="00837B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</w:t>
      </w:r>
      <w:r w:rsidRPr="00837B79">
        <w:rPr>
          <w:sz w:val="20"/>
          <w:szCs w:val="20"/>
        </w:rPr>
        <w:t xml:space="preserve">Особое внимание в МБОУ </w:t>
      </w:r>
      <w:r>
        <w:rPr>
          <w:sz w:val="20"/>
          <w:szCs w:val="20"/>
        </w:rPr>
        <w:t>«Краснобаранская</w:t>
      </w:r>
      <w:r w:rsidRPr="00837B79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  <w:r w:rsidRPr="00837B79">
        <w:rPr>
          <w:sz w:val="20"/>
          <w:szCs w:val="20"/>
        </w:rPr>
        <w:t xml:space="preserve">  уделяется па</w:t>
      </w:r>
      <w:r>
        <w:rPr>
          <w:sz w:val="20"/>
          <w:szCs w:val="20"/>
        </w:rPr>
        <w:t>триотическому воспитанию. В 202</w:t>
      </w:r>
      <w:r w:rsidR="00DC26CF">
        <w:rPr>
          <w:sz w:val="20"/>
          <w:szCs w:val="20"/>
        </w:rPr>
        <w:t>4</w:t>
      </w:r>
      <w:r w:rsidRPr="00837B79">
        <w:rPr>
          <w:sz w:val="20"/>
          <w:szCs w:val="20"/>
        </w:rPr>
        <w:t xml:space="preserve"> го</w:t>
      </w:r>
      <w:r>
        <w:rPr>
          <w:sz w:val="20"/>
          <w:szCs w:val="20"/>
        </w:rPr>
        <w:t>ду мероприятия были посвящены 7</w:t>
      </w:r>
      <w:r w:rsidR="00DC26CF">
        <w:rPr>
          <w:sz w:val="20"/>
          <w:szCs w:val="20"/>
        </w:rPr>
        <w:t>9</w:t>
      </w:r>
      <w:r w:rsidRPr="00837B79">
        <w:rPr>
          <w:sz w:val="20"/>
          <w:szCs w:val="20"/>
        </w:rPr>
        <w:t>-летию Победы в ВОВ. Классными руководителями проводились классные часы, посвященные Дню героев Отечества, Дню защитника Отечества, Дню Победы, Дню неизвестного солдата: «Герои нашего поселка», «Чтобы помнили: Стал</w:t>
      </w:r>
      <w:r>
        <w:rPr>
          <w:sz w:val="20"/>
          <w:szCs w:val="20"/>
        </w:rPr>
        <w:t>инградская битва", «Навстречу 7</w:t>
      </w:r>
      <w:r w:rsidR="00DC26CF">
        <w:rPr>
          <w:sz w:val="20"/>
          <w:szCs w:val="20"/>
        </w:rPr>
        <w:t>9</w:t>
      </w:r>
      <w:r w:rsidRPr="00837B79">
        <w:rPr>
          <w:sz w:val="20"/>
          <w:szCs w:val="20"/>
        </w:rPr>
        <w:t xml:space="preserve">- </w:t>
      </w:r>
      <w:proofErr w:type="spellStart"/>
      <w:r w:rsidRPr="00837B79">
        <w:rPr>
          <w:sz w:val="20"/>
          <w:szCs w:val="20"/>
        </w:rPr>
        <w:t>летию</w:t>
      </w:r>
      <w:proofErr w:type="spellEnd"/>
      <w:r w:rsidRPr="00837B79">
        <w:rPr>
          <w:sz w:val="20"/>
          <w:szCs w:val="20"/>
        </w:rPr>
        <w:t xml:space="preserve"> Победы, «Блокадный Ленинград», "Неизвест</w:t>
      </w:r>
      <w:r>
        <w:rPr>
          <w:sz w:val="20"/>
          <w:szCs w:val="20"/>
        </w:rPr>
        <w:t>ный солдат", классные часы</w:t>
      </w:r>
      <w:r w:rsidRPr="00837B79">
        <w:rPr>
          <w:sz w:val="20"/>
          <w:szCs w:val="20"/>
        </w:rPr>
        <w:t xml:space="preserve"> и </w:t>
      </w:r>
      <w:proofErr w:type="spellStart"/>
      <w:r w:rsidRPr="00837B79">
        <w:rPr>
          <w:sz w:val="20"/>
          <w:szCs w:val="20"/>
        </w:rPr>
        <w:t>др</w:t>
      </w:r>
      <w:proofErr w:type="spellEnd"/>
      <w:proofErr w:type="gramStart"/>
      <w:r w:rsidRPr="00837B79">
        <w:rPr>
          <w:sz w:val="20"/>
          <w:szCs w:val="20"/>
        </w:rPr>
        <w:t xml:space="preserve"> .</w:t>
      </w:r>
      <w:proofErr w:type="gramEnd"/>
      <w:r w:rsidRPr="00837B79">
        <w:rPr>
          <w:sz w:val="20"/>
          <w:szCs w:val="20"/>
        </w:rPr>
        <w:t xml:space="preserve"> Учащиеся приняли участие в различных всероссийских акциях, которые прошли в дистанционном формате, посвященных Дню Победы, Дню памяти и скорби, Дню Парада "Сад Победы", "Окна Побе</w:t>
      </w:r>
      <w:r w:rsidR="00DC26CF">
        <w:rPr>
          <w:sz w:val="20"/>
          <w:szCs w:val="20"/>
        </w:rPr>
        <w:t>ды", «Свеча памяти».</w:t>
      </w:r>
      <w:r w:rsidRPr="00837B79">
        <w:rPr>
          <w:sz w:val="20"/>
          <w:szCs w:val="20"/>
        </w:rPr>
        <w:t xml:space="preserve">. </w:t>
      </w:r>
    </w:p>
    <w:p w:rsidR="009B1E1A" w:rsidRPr="00837B79" w:rsidRDefault="009B1E1A" w:rsidP="009B1E1A">
      <w:pPr>
        <w:spacing w:line="14" w:lineRule="exact"/>
        <w:ind w:left="426" w:hanging="426"/>
        <w:rPr>
          <w:sz w:val="20"/>
          <w:szCs w:val="20"/>
        </w:rPr>
      </w:pPr>
    </w:p>
    <w:p w:rsidR="009B1E1A" w:rsidRPr="00837B79" w:rsidRDefault="009B1E1A" w:rsidP="009B1E1A">
      <w:pPr>
        <w:spacing w:line="276" w:lineRule="auto"/>
        <w:ind w:left="426" w:hanging="426"/>
        <w:rPr>
          <w:sz w:val="20"/>
          <w:szCs w:val="20"/>
          <w:lang w:eastAsia="en-US"/>
        </w:rPr>
      </w:pPr>
      <w:r>
        <w:rPr>
          <w:sz w:val="20"/>
          <w:szCs w:val="20"/>
        </w:rPr>
        <w:t xml:space="preserve">                   </w:t>
      </w:r>
      <w:proofErr w:type="gramStart"/>
      <w:r w:rsidRPr="00837B79">
        <w:rPr>
          <w:sz w:val="20"/>
          <w:szCs w:val="20"/>
        </w:rPr>
        <w:t>В течение года в школе проводилась работа по профилактике правонарушений и проведены мероприятия: месячник по профилактике правонарушений среди несовершеннолетних, антинаркотические акции «Здоровая пробежка», направленные на пропаганду ЗОЖ и профилактику вредных привычек, классные часы, конкурсы плакатов и др</w:t>
      </w:r>
      <w:r w:rsidRPr="00837B79">
        <w:rPr>
          <w:color w:val="C00000"/>
          <w:sz w:val="20"/>
          <w:szCs w:val="20"/>
        </w:rPr>
        <w:t xml:space="preserve">. </w:t>
      </w:r>
      <w:r w:rsidRPr="00837B79">
        <w:rPr>
          <w:sz w:val="20"/>
          <w:szCs w:val="20"/>
          <w:lang w:eastAsia="en-US"/>
        </w:rPr>
        <w:t xml:space="preserve">В школе нет учащихся, систематически пропускающих уроки без уважительной причины, состоящих на учете в ПДН и КДН, </w:t>
      </w:r>
      <w:proofErr w:type="spellStart"/>
      <w:r w:rsidRPr="00837B79">
        <w:rPr>
          <w:sz w:val="20"/>
          <w:szCs w:val="20"/>
          <w:lang w:eastAsia="en-US"/>
        </w:rPr>
        <w:t>внутришкольном</w:t>
      </w:r>
      <w:proofErr w:type="spellEnd"/>
      <w:r w:rsidRPr="00837B79">
        <w:rPr>
          <w:sz w:val="20"/>
          <w:szCs w:val="20"/>
          <w:lang w:eastAsia="en-US"/>
        </w:rPr>
        <w:t xml:space="preserve">  учете.</w:t>
      </w:r>
      <w:proofErr w:type="gramEnd"/>
      <w:r w:rsidRPr="00837B79">
        <w:rPr>
          <w:sz w:val="20"/>
          <w:szCs w:val="20"/>
          <w:lang w:eastAsia="en-US"/>
        </w:rPr>
        <w:t xml:space="preserve"> В школе нет учащихся «группы риска», склонных к употреблению ПАВ.</w:t>
      </w:r>
    </w:p>
    <w:p w:rsidR="009B1E1A" w:rsidRPr="00837B79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837B79">
        <w:rPr>
          <w:sz w:val="20"/>
          <w:szCs w:val="20"/>
        </w:rPr>
        <w:t>Работа  по  профилактике  детского  дорожно-транспортного  травматизма  включает  в  себя  беседы  с  учащимися,</w:t>
      </w:r>
      <w:r>
        <w:rPr>
          <w:sz w:val="20"/>
          <w:szCs w:val="20"/>
        </w:rPr>
        <w:t xml:space="preserve"> </w:t>
      </w:r>
      <w:r w:rsidRPr="00837B79">
        <w:rPr>
          <w:sz w:val="20"/>
          <w:szCs w:val="20"/>
        </w:rPr>
        <w:t>родителями, проводятся  инструктажи,   встречи  с  инспекторами ГИБДД.  Отрядом ЮИД регулярно проводятся рейды на ближайшем перекрёстке возле  школы.</w:t>
      </w:r>
    </w:p>
    <w:p w:rsidR="009B1E1A" w:rsidRPr="00837B79" w:rsidRDefault="009B1E1A" w:rsidP="009B1E1A">
      <w:pPr>
        <w:spacing w:line="11" w:lineRule="exact"/>
        <w:ind w:left="426" w:hanging="426"/>
        <w:rPr>
          <w:sz w:val="20"/>
          <w:szCs w:val="20"/>
        </w:rPr>
      </w:pPr>
    </w:p>
    <w:p w:rsidR="009B1E1A" w:rsidRPr="00837B79" w:rsidRDefault="009B1E1A" w:rsidP="009B1E1A">
      <w:pPr>
        <w:tabs>
          <w:tab w:val="left" w:pos="497"/>
        </w:tabs>
        <w:spacing w:line="235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В </w:t>
      </w:r>
      <w:r w:rsidRPr="00837B79">
        <w:rPr>
          <w:sz w:val="20"/>
          <w:szCs w:val="20"/>
        </w:rPr>
        <w:t xml:space="preserve">рамках недели безопасности дорожного движения проводятся конкурсы рисунков, игры, классные часы, пятиминутки. Классные руководители регулярно проводят инструктажи по ПДД, езде на велосипеде, о светоотражательных элементах. </w:t>
      </w:r>
    </w:p>
    <w:p w:rsidR="009B1E1A" w:rsidRPr="00837B79" w:rsidRDefault="009B1E1A" w:rsidP="009B1E1A">
      <w:pPr>
        <w:spacing w:line="13" w:lineRule="exact"/>
        <w:ind w:left="426" w:hanging="426"/>
        <w:rPr>
          <w:sz w:val="20"/>
          <w:szCs w:val="20"/>
        </w:rPr>
      </w:pPr>
    </w:p>
    <w:p w:rsidR="009B1E1A" w:rsidRPr="00837B79" w:rsidRDefault="009B1E1A" w:rsidP="009B1E1A">
      <w:pPr>
        <w:spacing w:line="237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837B79">
        <w:rPr>
          <w:sz w:val="20"/>
          <w:szCs w:val="20"/>
        </w:rPr>
        <w:t xml:space="preserve">Одним из важных направлений на современном этапе является антикоррупционная работа. </w:t>
      </w:r>
      <w:proofErr w:type="gramStart"/>
      <w:r w:rsidRPr="00837B79">
        <w:rPr>
          <w:sz w:val="20"/>
          <w:szCs w:val="20"/>
        </w:rPr>
        <w:t>В течение года проводились классные часы нравственного воспитания, способствующие воспитанию законопослушного гражданина «Честен тот, кто работает на совесть», «Деньги свои и чужие», «Быть справедливым», «Коррупция непобедима?», «Этика и право против коррупции», «Устраиваемся на хорошую работу» и др. Традиционно была проведена антикоррупционная неделя, приуроченная к Международному дню борьбы с коррупцией, в рамках которой проведен открытый урок, подготовлены тематические газеты, рисунки.</w:t>
      </w:r>
      <w:proofErr w:type="gramEnd"/>
    </w:p>
    <w:p w:rsidR="009B1E1A" w:rsidRPr="00837B79" w:rsidRDefault="009B1E1A" w:rsidP="009B1E1A">
      <w:pPr>
        <w:spacing w:line="10" w:lineRule="exact"/>
        <w:ind w:left="426" w:hanging="426"/>
        <w:rPr>
          <w:sz w:val="20"/>
          <w:szCs w:val="20"/>
        </w:rPr>
      </w:pPr>
    </w:p>
    <w:p w:rsidR="009B1E1A" w:rsidRPr="00837B79" w:rsidRDefault="009B1E1A" w:rsidP="009B1E1A">
      <w:pPr>
        <w:spacing w:line="234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proofErr w:type="spellStart"/>
      <w:r w:rsidRPr="00837B79">
        <w:rPr>
          <w:sz w:val="20"/>
          <w:szCs w:val="20"/>
        </w:rPr>
        <w:t>Здоровьесберегающая</w:t>
      </w:r>
      <w:proofErr w:type="spellEnd"/>
      <w:r w:rsidRPr="00837B79">
        <w:rPr>
          <w:sz w:val="20"/>
          <w:szCs w:val="20"/>
        </w:rPr>
        <w:t xml:space="preserve"> деятельность включает ежедневную утреннюю зарядку, физкультминутки на уроках, зрительную гимнастику, проведение подвижных игр на переменах.</w:t>
      </w:r>
    </w:p>
    <w:p w:rsidR="009B1E1A" w:rsidRPr="00837B79" w:rsidRDefault="009B1E1A" w:rsidP="009B1E1A">
      <w:pPr>
        <w:spacing w:line="12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837B79">
        <w:rPr>
          <w:sz w:val="20"/>
          <w:szCs w:val="20"/>
        </w:rPr>
        <w:t>Привлечение родителей к воспитательной работе является ва</w:t>
      </w:r>
      <w:r>
        <w:rPr>
          <w:sz w:val="20"/>
          <w:szCs w:val="20"/>
        </w:rPr>
        <w:t>жным направлением работы. В 202</w:t>
      </w:r>
      <w:r w:rsidR="00DC26CF">
        <w:rPr>
          <w:sz w:val="20"/>
          <w:szCs w:val="20"/>
        </w:rPr>
        <w:t>4</w:t>
      </w:r>
      <w:r w:rsidRPr="00837B79">
        <w:rPr>
          <w:sz w:val="20"/>
          <w:szCs w:val="20"/>
        </w:rPr>
        <w:t xml:space="preserve"> году родительские  собрания были проведены </w:t>
      </w:r>
      <w:r>
        <w:rPr>
          <w:sz w:val="20"/>
          <w:szCs w:val="20"/>
        </w:rPr>
        <w:t xml:space="preserve"> очно</w:t>
      </w:r>
      <w:r w:rsidRPr="00837B79">
        <w:rPr>
          <w:sz w:val="20"/>
          <w:szCs w:val="20"/>
        </w:rPr>
        <w:t>. Родители школы являются активными помощниками в подготовке праздников, в выполнении совместных с детьми творческих проектов (костюмов, кормушек, птичьих домиков и др.).</w:t>
      </w:r>
    </w:p>
    <w:p w:rsidR="008632E4" w:rsidRPr="00837B79" w:rsidRDefault="008632E4" w:rsidP="009B1E1A">
      <w:pPr>
        <w:spacing w:line="236" w:lineRule="auto"/>
        <w:ind w:left="426" w:hanging="426"/>
        <w:jc w:val="both"/>
        <w:rPr>
          <w:sz w:val="20"/>
          <w:szCs w:val="20"/>
        </w:rPr>
      </w:pPr>
    </w:p>
    <w:p w:rsidR="009B1E1A" w:rsidRPr="00837B79" w:rsidRDefault="009B1E1A" w:rsidP="009B1E1A">
      <w:pPr>
        <w:spacing w:line="15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7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9B1E1A" w:rsidRPr="00837B79" w:rsidRDefault="009B1E1A" w:rsidP="009B1E1A">
      <w:pPr>
        <w:spacing w:line="237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</w:t>
      </w:r>
      <w:r w:rsidR="00DC26CF">
        <w:rPr>
          <w:sz w:val="20"/>
          <w:szCs w:val="20"/>
        </w:rPr>
        <w:t>В 2024</w:t>
      </w:r>
      <w:r w:rsidRPr="00837B79">
        <w:rPr>
          <w:sz w:val="20"/>
          <w:szCs w:val="20"/>
        </w:rPr>
        <w:t xml:space="preserve"> году учащиеся школы принимали участие в различных конкурсах и соревнованиях и занимали призов</w:t>
      </w:r>
      <w:r>
        <w:rPr>
          <w:sz w:val="20"/>
          <w:szCs w:val="20"/>
        </w:rPr>
        <w:t>ые места на различном уровне: 13</w:t>
      </w:r>
      <w:r w:rsidRPr="00837B79">
        <w:rPr>
          <w:sz w:val="20"/>
          <w:szCs w:val="20"/>
        </w:rPr>
        <w:t xml:space="preserve">  призовых мест  в творческих конкурсах (</w:t>
      </w:r>
      <w:r w:rsidRPr="00837B79">
        <w:rPr>
          <w:rFonts w:eastAsia="Arial"/>
          <w:sz w:val="20"/>
          <w:szCs w:val="20"/>
        </w:rPr>
        <w:t>м</w:t>
      </w:r>
      <w:r w:rsidRPr="00837B79">
        <w:rPr>
          <w:sz w:val="20"/>
          <w:szCs w:val="20"/>
        </w:rPr>
        <w:t>еждународный Фестиваля «Детство без границ», республиканский конкурс «Экология</w:t>
      </w:r>
      <w:proofErr w:type="gramStart"/>
      <w:r w:rsidRPr="00837B79">
        <w:rPr>
          <w:sz w:val="20"/>
          <w:szCs w:val="20"/>
        </w:rPr>
        <w:t xml:space="preserve"> ,</w:t>
      </w:r>
      <w:proofErr w:type="gramEnd"/>
      <w:r w:rsidRPr="00837B79">
        <w:rPr>
          <w:sz w:val="20"/>
          <w:szCs w:val="20"/>
        </w:rPr>
        <w:t xml:space="preserve"> мир и мы», «Солдатами не рождаются»</w:t>
      </w:r>
      <w:r w:rsidR="008632E4">
        <w:rPr>
          <w:sz w:val="20"/>
          <w:szCs w:val="20"/>
        </w:rPr>
        <w:t xml:space="preserve">, в республиканском детском фестивале народного творчества «Без </w:t>
      </w:r>
      <w:proofErr w:type="spellStart"/>
      <w:r w:rsidR="008632E4">
        <w:rPr>
          <w:sz w:val="20"/>
          <w:szCs w:val="20"/>
        </w:rPr>
        <w:t>бергэ</w:t>
      </w:r>
      <w:proofErr w:type="spellEnd"/>
      <w:r w:rsidR="008632E4">
        <w:rPr>
          <w:sz w:val="20"/>
          <w:szCs w:val="20"/>
        </w:rPr>
        <w:t xml:space="preserve">», </w:t>
      </w:r>
      <w:r w:rsidRPr="00837B79">
        <w:rPr>
          <w:sz w:val="20"/>
          <w:szCs w:val="20"/>
        </w:rPr>
        <w:t xml:space="preserve"> муниципальные этапы конкурсов («</w:t>
      </w:r>
      <w:proofErr w:type="spellStart"/>
      <w:r w:rsidRPr="00837B79">
        <w:rPr>
          <w:sz w:val="20"/>
          <w:szCs w:val="20"/>
        </w:rPr>
        <w:t>Джалил</w:t>
      </w:r>
      <w:r>
        <w:rPr>
          <w:sz w:val="20"/>
          <w:szCs w:val="20"/>
        </w:rPr>
        <w:t>овские</w:t>
      </w:r>
      <w:proofErr w:type="spellEnd"/>
      <w:r>
        <w:rPr>
          <w:sz w:val="20"/>
          <w:szCs w:val="20"/>
        </w:rPr>
        <w:t xml:space="preserve"> чтения», «Татар </w:t>
      </w:r>
      <w:r>
        <w:rPr>
          <w:sz w:val="20"/>
          <w:szCs w:val="20"/>
          <w:lang w:val="tt-RU"/>
        </w:rPr>
        <w:t>сүзе”</w:t>
      </w:r>
      <w:r w:rsidRPr="00837B79">
        <w:rPr>
          <w:sz w:val="20"/>
          <w:szCs w:val="20"/>
        </w:rPr>
        <w:t>, «Молодежь за здоровый образ жизни» ) и др.</w:t>
      </w:r>
    </w:p>
    <w:p w:rsidR="009B1E1A" w:rsidRDefault="009B1E1A" w:rsidP="009B1E1A">
      <w:pPr>
        <w:spacing w:line="237" w:lineRule="auto"/>
        <w:ind w:left="426" w:hanging="426"/>
        <w:rPr>
          <w:sz w:val="20"/>
          <w:szCs w:val="20"/>
          <w:bdr w:val="none" w:sz="0" w:space="0" w:color="auto" w:frame="1"/>
        </w:rPr>
      </w:pPr>
      <w:r>
        <w:rPr>
          <w:sz w:val="20"/>
          <w:szCs w:val="20"/>
          <w:bdr w:val="none" w:sz="0" w:space="0" w:color="auto" w:frame="1"/>
        </w:rPr>
        <w:t xml:space="preserve">                    </w:t>
      </w:r>
      <w:r w:rsidRPr="00837B79">
        <w:rPr>
          <w:sz w:val="20"/>
          <w:szCs w:val="20"/>
          <w:bdr w:val="none" w:sz="0" w:space="0" w:color="auto" w:frame="1"/>
        </w:rPr>
        <w:t xml:space="preserve">Ребята, которые принимали участие в этих конкурсах, приобретали  новые навыки и умения и получили  возможность проявить свои таланты за пределами школы, что зачастую положительно сказывается на их дальнейшем творческом росте. </w:t>
      </w:r>
    </w:p>
    <w:p w:rsidR="009B1E1A" w:rsidRDefault="009B1E1A" w:rsidP="009B1E1A">
      <w:pPr>
        <w:spacing w:line="237" w:lineRule="auto"/>
        <w:ind w:left="426" w:hanging="426"/>
        <w:rPr>
          <w:sz w:val="20"/>
          <w:szCs w:val="20"/>
          <w:bdr w:val="none" w:sz="0" w:space="0" w:color="auto" w:frame="1"/>
        </w:rPr>
      </w:pPr>
    </w:p>
    <w:p w:rsidR="009B1E1A" w:rsidRDefault="009B1E1A" w:rsidP="009B1E1A">
      <w:pPr>
        <w:spacing w:line="127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IV. Содержание и качество подготовки</w:t>
      </w:r>
    </w:p>
    <w:p w:rsidR="009B1E1A" w:rsidRDefault="009B1E1A" w:rsidP="009B1E1A">
      <w:pPr>
        <w:spacing w:line="116" w:lineRule="exact"/>
        <w:ind w:left="426" w:hanging="426"/>
        <w:rPr>
          <w:sz w:val="20"/>
          <w:szCs w:val="20"/>
        </w:rPr>
      </w:pPr>
    </w:p>
    <w:p w:rsidR="009B1E1A" w:rsidRDefault="008632E4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Ста</w:t>
      </w:r>
      <w:r w:rsidR="00AA5030">
        <w:rPr>
          <w:sz w:val="20"/>
          <w:szCs w:val="20"/>
        </w:rPr>
        <w:t>тистика показателей за 2021–2025</w:t>
      </w:r>
      <w:r w:rsidR="009B1E1A">
        <w:rPr>
          <w:sz w:val="20"/>
          <w:szCs w:val="20"/>
        </w:rPr>
        <w:t xml:space="preserve">  годы</w:t>
      </w:r>
    </w:p>
    <w:p w:rsidR="009B1E1A" w:rsidRDefault="009B1E1A" w:rsidP="009B1E1A">
      <w:pPr>
        <w:spacing w:line="339" w:lineRule="exact"/>
        <w:ind w:left="426" w:hanging="426"/>
        <w:rPr>
          <w:sz w:val="20"/>
          <w:szCs w:val="20"/>
        </w:rPr>
      </w:pPr>
    </w:p>
    <w:tbl>
      <w:tblPr>
        <w:tblW w:w="13874" w:type="dxa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160"/>
        <w:gridCol w:w="2500"/>
        <w:gridCol w:w="2806"/>
        <w:gridCol w:w="3118"/>
        <w:gridCol w:w="30"/>
      </w:tblGrid>
      <w:tr w:rsidR="009B1E1A" w:rsidRPr="002241DF" w:rsidTr="00706AD3">
        <w:trPr>
          <w:trHeight w:val="352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 xml:space="preserve">№ </w:t>
            </w:r>
            <w:proofErr w:type="gramStart"/>
            <w:r>
              <w:rPr>
                <w:w w:val="97"/>
                <w:sz w:val="20"/>
                <w:szCs w:val="20"/>
              </w:rPr>
              <w:t>п</w:t>
            </w:r>
            <w:proofErr w:type="gramEnd"/>
            <w:r>
              <w:rPr>
                <w:w w:val="97"/>
                <w:sz w:val="20"/>
                <w:szCs w:val="20"/>
              </w:rPr>
              <w:t>/п</w:t>
            </w:r>
          </w:p>
        </w:tc>
        <w:tc>
          <w:tcPr>
            <w:tcW w:w="41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Параметры  статистики</w:t>
            </w:r>
          </w:p>
        </w:tc>
        <w:tc>
          <w:tcPr>
            <w:tcW w:w="25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2022–2023</w:t>
            </w:r>
            <w:r w:rsidR="009B1E1A">
              <w:rPr>
                <w:w w:val="99"/>
                <w:sz w:val="20"/>
                <w:szCs w:val="20"/>
              </w:rPr>
              <w:t xml:space="preserve"> уч. год</w:t>
            </w:r>
          </w:p>
        </w:tc>
        <w:tc>
          <w:tcPr>
            <w:tcW w:w="280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2023</w:t>
            </w:r>
            <w:r w:rsidR="009B1E1A">
              <w:rPr>
                <w:w w:val="99"/>
                <w:sz w:val="20"/>
                <w:szCs w:val="20"/>
              </w:rPr>
              <w:t>-202</w:t>
            </w:r>
            <w:r>
              <w:rPr>
                <w:w w:val="99"/>
                <w:sz w:val="20"/>
                <w:szCs w:val="20"/>
              </w:rPr>
              <w:t>4</w:t>
            </w:r>
            <w:r w:rsidR="009B1E1A">
              <w:rPr>
                <w:w w:val="99"/>
                <w:sz w:val="20"/>
                <w:szCs w:val="20"/>
              </w:rPr>
              <w:t xml:space="preserve"> уч. год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2024-2025</w:t>
            </w:r>
            <w:r w:rsidR="009B1E1A">
              <w:rPr>
                <w:w w:val="99"/>
                <w:sz w:val="20"/>
                <w:szCs w:val="20"/>
              </w:rPr>
              <w:t xml:space="preserve"> уч. год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8632E4" w:rsidRPr="002241DF" w:rsidTr="00706AD3">
        <w:trPr>
          <w:trHeight w:val="337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детей, обучавшихся на конец</w:t>
            </w: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32E4" w:rsidRPr="002C2CD7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32E4" w:rsidRPr="002C2CD7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32E4" w:rsidRPr="002C2CD7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0" w:type="dxa"/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8632E4" w:rsidRPr="002241DF" w:rsidTr="00706AD3">
        <w:trPr>
          <w:trHeight w:val="22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года, в том числе: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2806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8632E4" w:rsidRPr="002241DF" w:rsidTr="00706AD3">
        <w:trPr>
          <w:trHeight w:val="2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spacing w:line="20" w:lineRule="exact"/>
              <w:ind w:left="426" w:hanging="426"/>
              <w:rPr>
                <w:sz w:val="1"/>
                <w:szCs w:val="1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начальная школа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spacing w:line="20" w:lineRule="exact"/>
              <w:ind w:left="426" w:hanging="426"/>
              <w:rPr>
                <w:sz w:val="1"/>
                <w:szCs w:val="1"/>
              </w:rPr>
            </w:pPr>
          </w:p>
        </w:tc>
        <w:tc>
          <w:tcPr>
            <w:tcW w:w="2806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spacing w:line="20" w:lineRule="exact"/>
              <w:ind w:left="426" w:hanging="426"/>
              <w:rPr>
                <w:sz w:val="1"/>
                <w:szCs w:val="1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spacing w:line="20" w:lineRule="exact"/>
              <w:ind w:left="426" w:hanging="426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632E4" w:rsidRPr="002241DF" w:rsidRDefault="008632E4" w:rsidP="00706AD3">
            <w:pPr>
              <w:spacing w:line="20" w:lineRule="exact"/>
              <w:ind w:left="426" w:hanging="426"/>
              <w:rPr>
                <w:sz w:val="1"/>
                <w:szCs w:val="1"/>
              </w:rPr>
            </w:pPr>
          </w:p>
        </w:tc>
      </w:tr>
      <w:tr w:rsidR="008632E4" w:rsidRPr="002241DF" w:rsidTr="00706AD3">
        <w:trPr>
          <w:trHeight w:val="34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C2CD7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28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C2CD7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C2CD7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8632E4" w:rsidRPr="002241DF" w:rsidTr="00706AD3">
        <w:trPr>
          <w:trHeight w:val="340"/>
        </w:trPr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основная школа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28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32E4" w:rsidRPr="002241DF" w:rsidRDefault="008632E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30" w:type="dxa"/>
            <w:vAlign w:val="bottom"/>
          </w:tcPr>
          <w:p w:rsidR="008632E4" w:rsidRPr="002241DF" w:rsidRDefault="008632E4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336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учеников, оставленных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повторное обучение: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806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36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начальная школа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–</w:t>
            </w:r>
          </w:p>
        </w:tc>
        <w:tc>
          <w:tcPr>
            <w:tcW w:w="28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–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340"/>
        </w:trPr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основная школа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34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получили аттестата: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jc w:val="center"/>
              <w:rPr>
                <w:w w:val="89"/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34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Окончили школу с аттестатом особого образца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Default="009B1E1A" w:rsidP="00706AD3">
            <w:pPr>
              <w:ind w:left="426" w:hanging="426"/>
              <w:jc w:val="center"/>
              <w:rPr>
                <w:w w:val="89"/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</w:tbl>
    <w:p w:rsidR="009B1E1A" w:rsidRDefault="009B1E1A" w:rsidP="009B1E1A">
      <w:pPr>
        <w:spacing w:line="20" w:lineRule="exact"/>
        <w:ind w:left="426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0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51.95pt;margin-top:-120.25pt;width:1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0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13.3pt;margin-top:-120.25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0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21.9pt;margin-top:-120.25pt;width:1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column">
                  <wp:posOffset>5678170</wp:posOffset>
                </wp:positionH>
                <wp:positionV relativeFrom="paragraph">
                  <wp:posOffset>-1527175</wp:posOffset>
                </wp:positionV>
                <wp:extent cx="12065" cy="127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47.1pt;margin-top:-120.25pt;width:.95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column">
                  <wp:posOffset>7268845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572.35pt;margin-top:-120.25pt;width:1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0" allowOverlap="1">
                <wp:simplePos x="0" y="0"/>
                <wp:positionH relativeFrom="column">
                  <wp:posOffset>8860155</wp:posOffset>
                </wp:positionH>
                <wp:positionV relativeFrom="paragraph">
                  <wp:posOffset>-1527175</wp:posOffset>
                </wp:positionV>
                <wp:extent cx="12700" cy="127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697.65pt;margin-top:-120.25pt;width:1pt;height:1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" o:allowincell="f" fillcolor="black" stroked="f"/>
            </w:pict>
          </mc:Fallback>
        </mc:AlternateContent>
      </w: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Приведенная статистика показывает, что количество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МБОУ «Краснобаранская </w:t>
      </w:r>
      <w:r w:rsidRPr="00E05BE3">
        <w:rPr>
          <w:sz w:val="20"/>
          <w:szCs w:val="20"/>
        </w:rPr>
        <w:t xml:space="preserve"> ООШ</w:t>
      </w:r>
      <w:r>
        <w:rPr>
          <w:sz w:val="20"/>
          <w:szCs w:val="20"/>
        </w:rPr>
        <w:t>»</w:t>
      </w:r>
      <w:r w:rsidRPr="00E05BE3">
        <w:rPr>
          <w:sz w:val="20"/>
          <w:szCs w:val="20"/>
        </w:rPr>
        <w:t xml:space="preserve"> </w:t>
      </w:r>
      <w:r>
        <w:rPr>
          <w:sz w:val="20"/>
          <w:szCs w:val="20"/>
        </w:rPr>
        <w:t>идет к уменьшению.</w:t>
      </w:r>
    </w:p>
    <w:p w:rsidR="009B1E1A" w:rsidRDefault="009B1E1A" w:rsidP="009B1E1A">
      <w:pPr>
        <w:ind w:left="426" w:hanging="426"/>
      </w:pPr>
    </w:p>
    <w:p w:rsidR="009B1E1A" w:rsidRDefault="009B1E1A" w:rsidP="009B1E1A">
      <w:pPr>
        <w:tabs>
          <w:tab w:val="left" w:pos="3381"/>
        </w:tabs>
        <w:ind w:left="426" w:hanging="426"/>
        <w:rPr>
          <w:sz w:val="20"/>
          <w:szCs w:val="20"/>
        </w:rPr>
      </w:pPr>
      <w:r>
        <w:tab/>
        <w:t xml:space="preserve">                           </w:t>
      </w:r>
      <w:r>
        <w:rPr>
          <w:b/>
          <w:bCs/>
          <w:sz w:val="20"/>
          <w:szCs w:val="20"/>
        </w:rPr>
        <w:t xml:space="preserve">Результаты освоения учащимися программ начального общего образования </w:t>
      </w:r>
      <w:r w:rsidR="008632E4">
        <w:rPr>
          <w:b/>
          <w:bCs/>
          <w:sz w:val="20"/>
          <w:szCs w:val="20"/>
        </w:rPr>
        <w:t>в 2023-2024</w:t>
      </w:r>
      <w:r>
        <w:rPr>
          <w:b/>
          <w:bCs/>
          <w:sz w:val="20"/>
          <w:szCs w:val="20"/>
        </w:rPr>
        <w:t xml:space="preserve"> учебном году</w:t>
      </w:r>
    </w:p>
    <w:p w:rsidR="009B1E1A" w:rsidRDefault="009B1E1A" w:rsidP="009B1E1A">
      <w:pPr>
        <w:spacing w:line="334" w:lineRule="exact"/>
        <w:ind w:left="426" w:hanging="426"/>
        <w:rPr>
          <w:sz w:val="20"/>
          <w:szCs w:val="20"/>
        </w:r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460"/>
        <w:gridCol w:w="1460"/>
        <w:gridCol w:w="760"/>
        <w:gridCol w:w="1380"/>
        <w:gridCol w:w="600"/>
        <w:gridCol w:w="1320"/>
        <w:gridCol w:w="820"/>
        <w:gridCol w:w="1460"/>
        <w:gridCol w:w="620"/>
        <w:gridCol w:w="1480"/>
        <w:gridCol w:w="180"/>
        <w:gridCol w:w="660"/>
        <w:gridCol w:w="1460"/>
        <w:gridCol w:w="800"/>
        <w:gridCol w:w="30"/>
      </w:tblGrid>
      <w:tr w:rsidR="009B1E1A" w:rsidRPr="002241DF" w:rsidTr="00706AD3">
        <w:trPr>
          <w:trHeight w:val="24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Окончили год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успевают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Переведены условно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95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60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9B1E1A" w:rsidRPr="002241DF" w:rsidRDefault="009B1E1A" w:rsidP="00706AD3">
            <w:pPr>
              <w:spacing w:line="220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660" w:type="dxa"/>
            <w:gridSpan w:val="2"/>
            <w:vMerge w:val="restart"/>
            <w:vAlign w:val="bottom"/>
          </w:tcPr>
          <w:p w:rsidR="009B1E1A" w:rsidRPr="002241DF" w:rsidRDefault="009B1E1A" w:rsidP="00706AD3">
            <w:pPr>
              <w:spacing w:line="220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н/а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25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90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0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 xml:space="preserve">Всего </w:t>
            </w:r>
            <w:proofErr w:type="spellStart"/>
            <w:r>
              <w:rPr>
                <w:w w:val="98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0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из них: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30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0"/>
                <w:szCs w:val="20"/>
              </w:rPr>
              <w:t>сы</w:t>
            </w:r>
            <w:proofErr w:type="spellEnd"/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С отметками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отметками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Кол-во</w:t>
            </w:r>
          </w:p>
        </w:tc>
        <w:tc>
          <w:tcPr>
            <w:tcW w:w="1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120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Кол-во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«4» и «5»</w:t>
            </w: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«5»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F7294D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F7294D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F7294D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F7294D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1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1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Итого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E95F13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E95F13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100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AA5030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120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</w:tbl>
    <w:p w:rsidR="009B1E1A" w:rsidRDefault="009B1E1A" w:rsidP="009B1E1A">
      <w:pPr>
        <w:spacing w:line="123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6" w:lineRule="auto"/>
        <w:ind w:left="426" w:right="180" w:hanging="426"/>
        <w:jc w:val="both"/>
        <w:rPr>
          <w:sz w:val="20"/>
          <w:szCs w:val="20"/>
        </w:rPr>
      </w:pPr>
      <w:r>
        <w:rPr>
          <w:sz w:val="20"/>
          <w:szCs w:val="20"/>
        </w:rPr>
        <w:t>Сравнивая результаты освоения обучающимися программы начального общего образования по показателю «качество знаний» в 202</w:t>
      </w:r>
      <w:r w:rsidR="008632E4">
        <w:rPr>
          <w:sz w:val="20"/>
          <w:szCs w:val="20"/>
        </w:rPr>
        <w:t>4</w:t>
      </w:r>
      <w:r>
        <w:rPr>
          <w:sz w:val="20"/>
          <w:szCs w:val="20"/>
        </w:rPr>
        <w:t xml:space="preserve"> году с результатами в 202</w:t>
      </w:r>
      <w:r w:rsidR="008632E4">
        <w:rPr>
          <w:sz w:val="20"/>
          <w:szCs w:val="20"/>
        </w:rPr>
        <w:t>3</w:t>
      </w:r>
      <w:r>
        <w:rPr>
          <w:sz w:val="20"/>
          <w:szCs w:val="20"/>
        </w:rPr>
        <w:t xml:space="preserve"> году, можно отметить, что процент учащихся, окончивших на «4</w:t>
      </w:r>
      <w:r w:rsidR="008632E4">
        <w:rPr>
          <w:sz w:val="20"/>
          <w:szCs w:val="20"/>
        </w:rPr>
        <w:t>» и «5» составляет 33,3 %.</w:t>
      </w: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12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right="60" w:hanging="426"/>
        <w:jc w:val="center"/>
        <w:rPr>
          <w:sz w:val="20"/>
          <w:szCs w:val="20"/>
        </w:rPr>
      </w:pPr>
      <w:r w:rsidRPr="00C45C83">
        <w:rPr>
          <w:sz w:val="20"/>
          <w:szCs w:val="20"/>
        </w:rPr>
        <w:t>Результаты освоения учащимися программ осн</w:t>
      </w:r>
      <w:r>
        <w:rPr>
          <w:sz w:val="20"/>
          <w:szCs w:val="20"/>
        </w:rPr>
        <w:t>овного об</w:t>
      </w:r>
      <w:r w:rsidR="008632E4">
        <w:rPr>
          <w:sz w:val="20"/>
          <w:szCs w:val="20"/>
        </w:rPr>
        <w:t xml:space="preserve">щего образования в 2023-2024 </w:t>
      </w:r>
      <w:r w:rsidRPr="00C45C83">
        <w:rPr>
          <w:sz w:val="20"/>
          <w:szCs w:val="20"/>
        </w:rPr>
        <w:t xml:space="preserve"> учебном году</w:t>
      </w:r>
    </w:p>
    <w:tbl>
      <w:tblPr>
        <w:tblW w:w="152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500"/>
        <w:gridCol w:w="1100"/>
        <w:gridCol w:w="320"/>
        <w:gridCol w:w="640"/>
        <w:gridCol w:w="1440"/>
        <w:gridCol w:w="680"/>
        <w:gridCol w:w="200"/>
        <w:gridCol w:w="1440"/>
        <w:gridCol w:w="980"/>
        <w:gridCol w:w="840"/>
        <w:gridCol w:w="260"/>
        <w:gridCol w:w="560"/>
        <w:gridCol w:w="840"/>
        <w:gridCol w:w="840"/>
        <w:gridCol w:w="1320"/>
        <w:gridCol w:w="440"/>
        <w:gridCol w:w="700"/>
        <w:gridCol w:w="30"/>
      </w:tblGrid>
      <w:tr w:rsidR="009B1E1A" w:rsidRPr="002241DF" w:rsidTr="00706AD3">
        <w:trPr>
          <w:trHeight w:val="22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Из них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2320" w:type="dxa"/>
            <w:gridSpan w:val="3"/>
            <w:tcBorders>
              <w:top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0" w:lineRule="exact"/>
              <w:ind w:left="426" w:right="4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Окончили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0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успевают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Переведены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9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9B1E1A" w:rsidRPr="002241DF" w:rsidRDefault="009B1E1A" w:rsidP="00706AD3">
            <w:pPr>
              <w:spacing w:line="210" w:lineRule="exact"/>
              <w:ind w:left="426" w:right="1060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год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760" w:type="dxa"/>
            <w:gridSpan w:val="2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успевают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н/а</w:t>
            </w:r>
          </w:p>
        </w:tc>
        <w:tc>
          <w:tcPr>
            <w:tcW w:w="1760" w:type="dxa"/>
            <w:gridSpan w:val="2"/>
            <w:vMerge w:val="restart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условно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2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20" w:type="dxa"/>
            <w:gridSpan w:val="2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2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6"/>
        </w:trPr>
        <w:tc>
          <w:tcPr>
            <w:tcW w:w="1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Классы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70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1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2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С отметками</w:t>
            </w: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с отметками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180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Кол-во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Кол-во</w:t>
            </w: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360" w:hanging="426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%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«4» и «5»</w:t>
            </w:r>
          </w:p>
        </w:tc>
        <w:tc>
          <w:tcPr>
            <w:tcW w:w="680" w:type="dxa"/>
            <w:vMerge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1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10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1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right="2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6" w:lineRule="exact"/>
              <w:ind w:left="426" w:right="38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38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38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8632E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38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38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  <w:tr w:rsidR="009B1E1A" w:rsidRPr="002241DF" w:rsidTr="00706AD3">
        <w:trPr>
          <w:trHeight w:val="22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Итого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AA5030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D82FF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D82FF4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37,5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20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19" w:lineRule="exact"/>
              <w:ind w:left="426" w:right="38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3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"/>
                <w:szCs w:val="1"/>
              </w:rPr>
            </w:pPr>
          </w:p>
        </w:tc>
      </w:tr>
    </w:tbl>
    <w:p w:rsidR="009B1E1A" w:rsidRDefault="009B1E1A" w:rsidP="009B1E1A">
      <w:pPr>
        <w:spacing w:line="236" w:lineRule="auto"/>
        <w:ind w:left="426" w:right="120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Сравнивая результаты освоения обучающимися программ основного общего образования по показателю </w:t>
      </w:r>
      <w:r w:rsidR="00D82FF4">
        <w:rPr>
          <w:sz w:val="20"/>
          <w:szCs w:val="20"/>
        </w:rPr>
        <w:t>«качество знаний» в 2024</w:t>
      </w:r>
      <w:r>
        <w:rPr>
          <w:sz w:val="20"/>
          <w:szCs w:val="20"/>
        </w:rPr>
        <w:t xml:space="preserve"> году с результатами освоения учащимися программ основного общего образования по показателю</w:t>
      </w:r>
      <w:r w:rsidR="00D82FF4">
        <w:rPr>
          <w:sz w:val="20"/>
          <w:szCs w:val="20"/>
        </w:rPr>
        <w:t xml:space="preserve"> «качество знаний» в 2023</w:t>
      </w:r>
      <w:r>
        <w:rPr>
          <w:sz w:val="20"/>
          <w:szCs w:val="20"/>
        </w:rPr>
        <w:t xml:space="preserve"> году, то можно отметить, что процент уч</w:t>
      </w:r>
      <w:r w:rsidR="00D82FF4">
        <w:rPr>
          <w:sz w:val="20"/>
          <w:szCs w:val="20"/>
        </w:rPr>
        <w:t>ащихся, окончивших на «4» и «5» - 37,5%.</w:t>
      </w:r>
    </w:p>
    <w:p w:rsidR="009B1E1A" w:rsidRDefault="009B1E1A" w:rsidP="009B1E1A">
      <w:pPr>
        <w:ind w:left="426" w:hanging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V.</w:t>
      </w:r>
      <w:r w:rsidR="008632E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Результаты сд</w:t>
      </w:r>
      <w:r w:rsidR="00D82FF4">
        <w:rPr>
          <w:b/>
          <w:bCs/>
          <w:sz w:val="20"/>
          <w:szCs w:val="20"/>
        </w:rPr>
        <w:t>ачи ОГЭ-2024</w:t>
      </w:r>
    </w:p>
    <w:p w:rsidR="009B1E1A" w:rsidRDefault="009B1E1A" w:rsidP="009B1E1A">
      <w:pPr>
        <w:spacing w:line="126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tabs>
          <w:tab w:val="left" w:pos="341"/>
        </w:tabs>
        <w:spacing w:line="234" w:lineRule="auto"/>
        <w:ind w:left="426" w:right="120" w:hanging="426"/>
        <w:rPr>
          <w:sz w:val="20"/>
          <w:szCs w:val="20"/>
        </w:rPr>
      </w:pPr>
    </w:p>
    <w:p w:rsidR="009B1E1A" w:rsidRDefault="009B1E1A" w:rsidP="009B1E1A">
      <w:pPr>
        <w:tabs>
          <w:tab w:val="left" w:pos="341"/>
        </w:tabs>
        <w:spacing w:line="234" w:lineRule="auto"/>
        <w:ind w:left="426" w:right="120" w:hanging="426"/>
        <w:rPr>
          <w:sz w:val="20"/>
          <w:szCs w:val="20"/>
        </w:rPr>
      </w:pPr>
      <w:r>
        <w:rPr>
          <w:b/>
          <w:bCs/>
          <w:sz w:val="20"/>
          <w:szCs w:val="20"/>
        </w:rPr>
        <w:t>VI. Востребованность выпускников</w:t>
      </w:r>
    </w:p>
    <w:tbl>
      <w:tblPr>
        <w:tblW w:w="1488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5033"/>
        <w:gridCol w:w="77"/>
        <w:gridCol w:w="7434"/>
      </w:tblGrid>
      <w:tr w:rsidR="009B1E1A" w:rsidRPr="002241DF" w:rsidTr="00706AD3">
        <w:trPr>
          <w:trHeight w:val="214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50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77" w:type="dxa"/>
            <w:tcBorders>
              <w:top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743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</w:tr>
      <w:tr w:rsidR="009B1E1A" w:rsidRPr="002241DF" w:rsidTr="00706AD3">
        <w:trPr>
          <w:trHeight w:val="116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6" w:lineRule="exact"/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033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Перешли в</w:t>
            </w:r>
            <w:r>
              <w:rPr>
                <w:sz w:val="20"/>
                <w:szCs w:val="20"/>
              </w:rPr>
              <w:t xml:space="preserve">10-й класс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 ОО</w:t>
            </w:r>
            <w:r>
              <w:rPr>
                <w:w w:val="99"/>
                <w:sz w:val="20"/>
                <w:szCs w:val="20"/>
              </w:rPr>
              <w:t xml:space="preserve"> чел./%</w:t>
            </w: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434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8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Поступили в </w:t>
            </w:r>
            <w:proofErr w:type="gramStart"/>
            <w:r>
              <w:rPr>
                <w:w w:val="99"/>
                <w:sz w:val="20"/>
                <w:szCs w:val="20"/>
              </w:rPr>
              <w:t>профессиональную</w:t>
            </w:r>
            <w:proofErr w:type="gramEnd"/>
            <w:r>
              <w:rPr>
                <w:w w:val="99"/>
                <w:sz w:val="20"/>
                <w:szCs w:val="20"/>
              </w:rPr>
              <w:t xml:space="preserve"> ОО чел./%</w:t>
            </w:r>
          </w:p>
        </w:tc>
      </w:tr>
      <w:tr w:rsidR="009B1E1A" w:rsidRPr="002241DF" w:rsidTr="00706AD3">
        <w:trPr>
          <w:trHeight w:val="11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033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434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</w:tr>
      <w:tr w:rsidR="009B1E1A" w:rsidRPr="002241DF" w:rsidTr="00706AD3">
        <w:trPr>
          <w:trHeight w:val="11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50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7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</w:tr>
      <w:tr w:rsidR="009B1E1A" w:rsidRPr="002241DF" w:rsidTr="00706AD3">
        <w:trPr>
          <w:trHeight w:val="219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D82FF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2019-2020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D82FF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033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/ 0 %</w:t>
            </w: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7434" w:type="dxa"/>
            <w:tcBorders>
              <w:right w:val="single" w:sz="8" w:space="0" w:color="auto"/>
            </w:tcBorders>
            <w:vAlign w:val="bottom"/>
          </w:tcPr>
          <w:p w:rsidR="009B1E1A" w:rsidRPr="002241DF" w:rsidRDefault="00D82FF4" w:rsidP="00706AD3">
            <w:pPr>
              <w:ind w:left="426" w:right="6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  <w:r w:rsidR="009B1E1A">
              <w:rPr>
                <w:w w:val="99"/>
                <w:sz w:val="20"/>
                <w:szCs w:val="20"/>
              </w:rPr>
              <w:t xml:space="preserve"> / 100%</w:t>
            </w:r>
          </w:p>
        </w:tc>
      </w:tr>
      <w:tr w:rsidR="009B1E1A" w:rsidRPr="002241DF" w:rsidTr="00706AD3">
        <w:trPr>
          <w:trHeight w:val="173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5033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7434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50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7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14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D82FF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2020-2021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D82FF4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033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 / 0 %</w:t>
            </w: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7434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6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 / 100%</w:t>
            </w:r>
          </w:p>
        </w:tc>
      </w:tr>
      <w:tr w:rsidR="009B1E1A" w:rsidRPr="002241DF" w:rsidTr="00706AD3">
        <w:trPr>
          <w:trHeight w:val="175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5033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7434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50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7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14"/>
        </w:trPr>
        <w:tc>
          <w:tcPr>
            <w:tcW w:w="128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9B1E1A" w:rsidRDefault="009B1E1A" w:rsidP="00706AD3">
            <w:pPr>
              <w:spacing w:line="200" w:lineRule="exact"/>
              <w:ind w:left="426" w:hanging="426"/>
              <w:rPr>
                <w:sz w:val="20"/>
                <w:szCs w:val="20"/>
              </w:rPr>
            </w:pPr>
          </w:p>
          <w:p w:rsidR="009B1E1A" w:rsidRDefault="00D82FF4" w:rsidP="00706AD3">
            <w:pPr>
              <w:ind w:left="426" w:right="2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060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B1E1A" w:rsidRDefault="009B1E1A" w:rsidP="00706AD3">
            <w:pPr>
              <w:rPr>
                <w:sz w:val="20"/>
                <w:szCs w:val="20"/>
              </w:rPr>
            </w:pPr>
          </w:p>
          <w:p w:rsidR="009B1E1A" w:rsidRDefault="00D82FF4" w:rsidP="00706AD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33" w:type="dxa"/>
            <w:vMerge w:val="restart"/>
            <w:tcBorders>
              <w:right w:val="single" w:sz="8" w:space="0" w:color="auto"/>
            </w:tcBorders>
          </w:tcPr>
          <w:p w:rsidR="009B1E1A" w:rsidRDefault="009B1E1A" w:rsidP="00706AD3">
            <w:pPr>
              <w:rPr>
                <w:sz w:val="20"/>
                <w:szCs w:val="20"/>
              </w:rPr>
            </w:pPr>
          </w:p>
          <w:p w:rsidR="009B1E1A" w:rsidRDefault="009B1E1A" w:rsidP="00706AD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25%</w:t>
            </w: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8"/>
                <w:szCs w:val="18"/>
              </w:rPr>
            </w:pPr>
          </w:p>
        </w:tc>
        <w:tc>
          <w:tcPr>
            <w:tcW w:w="7434" w:type="dxa"/>
            <w:vMerge w:val="restart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6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/ 75%</w:t>
            </w:r>
          </w:p>
        </w:tc>
      </w:tr>
      <w:tr w:rsidR="009B1E1A" w:rsidRPr="002241DF" w:rsidTr="00706AD3">
        <w:trPr>
          <w:trHeight w:val="175"/>
        </w:trPr>
        <w:tc>
          <w:tcPr>
            <w:tcW w:w="1280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5033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77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  <w:tc>
          <w:tcPr>
            <w:tcW w:w="7434" w:type="dxa"/>
            <w:vMerge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5"/>
                <w:szCs w:val="15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503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77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7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Tr="00706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1280" w:type="dxa"/>
          </w:tcPr>
          <w:p w:rsidR="009B1E1A" w:rsidRDefault="009B1E1A" w:rsidP="00706AD3">
            <w:pPr>
              <w:spacing w:line="200" w:lineRule="exact"/>
              <w:ind w:left="426" w:hanging="426"/>
              <w:rPr>
                <w:sz w:val="20"/>
                <w:szCs w:val="20"/>
              </w:rPr>
            </w:pPr>
          </w:p>
          <w:p w:rsidR="009B1E1A" w:rsidRDefault="00D82FF4" w:rsidP="00706AD3">
            <w:pPr>
              <w:ind w:left="426" w:right="2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1060" w:type="dxa"/>
          </w:tcPr>
          <w:p w:rsidR="009B1E1A" w:rsidRDefault="009B1E1A" w:rsidP="00706AD3">
            <w:pPr>
              <w:rPr>
                <w:sz w:val="20"/>
                <w:szCs w:val="20"/>
              </w:rPr>
            </w:pPr>
          </w:p>
          <w:p w:rsidR="009B1E1A" w:rsidRDefault="00D82FF4" w:rsidP="00706AD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33" w:type="dxa"/>
          </w:tcPr>
          <w:p w:rsidR="009B1E1A" w:rsidRDefault="009B1E1A" w:rsidP="00706AD3">
            <w:pPr>
              <w:rPr>
                <w:sz w:val="20"/>
                <w:szCs w:val="20"/>
              </w:rPr>
            </w:pPr>
          </w:p>
          <w:p w:rsidR="009B1E1A" w:rsidRDefault="009B1E1A" w:rsidP="00706AD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 0%</w:t>
            </w:r>
          </w:p>
        </w:tc>
        <w:tc>
          <w:tcPr>
            <w:tcW w:w="7511" w:type="dxa"/>
            <w:gridSpan w:val="2"/>
          </w:tcPr>
          <w:p w:rsidR="009B1E1A" w:rsidRDefault="009B1E1A" w:rsidP="00706AD3">
            <w:pPr>
              <w:rPr>
                <w:sz w:val="20"/>
                <w:szCs w:val="20"/>
              </w:rPr>
            </w:pPr>
          </w:p>
          <w:p w:rsidR="009B1E1A" w:rsidRDefault="009B1E1A" w:rsidP="00706AD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/ 100%</w:t>
            </w:r>
          </w:p>
        </w:tc>
      </w:tr>
      <w:tr w:rsidR="009B1E1A" w:rsidTr="00706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280" w:type="dxa"/>
          </w:tcPr>
          <w:p w:rsidR="009B1E1A" w:rsidRDefault="009B1E1A" w:rsidP="00706AD3">
            <w:pPr>
              <w:ind w:left="426" w:right="20" w:hanging="426"/>
              <w:jc w:val="center"/>
              <w:rPr>
                <w:b/>
                <w:bCs/>
                <w:sz w:val="20"/>
                <w:szCs w:val="20"/>
              </w:rPr>
            </w:pPr>
          </w:p>
          <w:p w:rsidR="009B1E1A" w:rsidRPr="00A02152" w:rsidRDefault="00D82FF4" w:rsidP="00706AD3">
            <w:pPr>
              <w:ind w:right="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2023-2024</w:t>
            </w:r>
          </w:p>
        </w:tc>
        <w:tc>
          <w:tcPr>
            <w:tcW w:w="1060" w:type="dxa"/>
          </w:tcPr>
          <w:p w:rsidR="009B1E1A" w:rsidRDefault="009B1E1A" w:rsidP="00706AD3">
            <w:pPr>
              <w:ind w:right="20"/>
              <w:jc w:val="center"/>
              <w:rPr>
                <w:b/>
                <w:bCs/>
                <w:sz w:val="20"/>
                <w:szCs w:val="20"/>
              </w:rPr>
            </w:pPr>
          </w:p>
          <w:p w:rsidR="009B1E1A" w:rsidRDefault="00D82FF4" w:rsidP="00706AD3">
            <w:pPr>
              <w:ind w:right="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33" w:type="dxa"/>
          </w:tcPr>
          <w:p w:rsidR="009B1E1A" w:rsidRDefault="009B1E1A" w:rsidP="00706AD3">
            <w:pPr>
              <w:ind w:right="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 / 0 %</w:t>
            </w:r>
          </w:p>
          <w:p w:rsidR="009B1E1A" w:rsidRDefault="009B1E1A" w:rsidP="00706AD3">
            <w:pPr>
              <w:ind w:right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1" w:type="dxa"/>
            <w:gridSpan w:val="2"/>
          </w:tcPr>
          <w:p w:rsidR="009B1E1A" w:rsidRDefault="009B1E1A" w:rsidP="00706AD3">
            <w:pPr>
              <w:ind w:right="20"/>
              <w:jc w:val="center"/>
              <w:rPr>
                <w:b/>
                <w:bCs/>
                <w:sz w:val="20"/>
                <w:szCs w:val="20"/>
              </w:rPr>
            </w:pPr>
          </w:p>
          <w:p w:rsidR="009B1E1A" w:rsidRDefault="009B1E1A" w:rsidP="00706AD3">
            <w:pPr>
              <w:ind w:right="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/ 100%</w:t>
            </w:r>
          </w:p>
        </w:tc>
      </w:tr>
    </w:tbl>
    <w:p w:rsidR="009B1E1A" w:rsidRDefault="009B1E1A" w:rsidP="009B1E1A">
      <w:pPr>
        <w:ind w:left="426" w:right="20" w:hanging="426"/>
        <w:jc w:val="center"/>
        <w:rPr>
          <w:b/>
          <w:bCs/>
          <w:sz w:val="20"/>
          <w:szCs w:val="20"/>
        </w:rPr>
      </w:pPr>
    </w:p>
    <w:p w:rsidR="009B1E1A" w:rsidRDefault="009B1E1A" w:rsidP="009B1E1A">
      <w:pPr>
        <w:ind w:left="426" w:right="20" w:hanging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VI I. Оценка кадрового обеспечения</w:t>
      </w:r>
    </w:p>
    <w:p w:rsidR="009B1E1A" w:rsidRDefault="009B1E1A" w:rsidP="009B1E1A">
      <w:pPr>
        <w:spacing w:line="9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64" w:lineRule="auto"/>
        <w:ind w:left="426" w:right="120" w:hanging="426"/>
        <w:rPr>
          <w:sz w:val="20"/>
          <w:szCs w:val="20"/>
        </w:rPr>
      </w:pPr>
      <w:r>
        <w:rPr>
          <w:sz w:val="20"/>
          <w:szCs w:val="20"/>
        </w:rPr>
        <w:t xml:space="preserve">           На период </w:t>
      </w:r>
      <w:proofErr w:type="spellStart"/>
      <w:r>
        <w:rPr>
          <w:sz w:val="20"/>
          <w:szCs w:val="20"/>
        </w:rPr>
        <w:t>самообследования</w:t>
      </w:r>
      <w:proofErr w:type="spellEnd"/>
      <w:r>
        <w:rPr>
          <w:sz w:val="20"/>
          <w:szCs w:val="20"/>
        </w:rPr>
        <w:t xml:space="preserve"> в МБОУ  «Краснобаранская ООШ</w:t>
      </w:r>
      <w:r w:rsidR="00D82FF4">
        <w:rPr>
          <w:sz w:val="20"/>
          <w:szCs w:val="20"/>
        </w:rPr>
        <w:t>»  работают 8</w:t>
      </w:r>
      <w:r>
        <w:rPr>
          <w:sz w:val="20"/>
          <w:szCs w:val="20"/>
        </w:rPr>
        <w:t xml:space="preserve"> учителей.  Имеют  первую квалификационную катего</w:t>
      </w:r>
      <w:r w:rsidR="00D82FF4">
        <w:rPr>
          <w:sz w:val="20"/>
          <w:szCs w:val="20"/>
        </w:rPr>
        <w:t>рию 5  учителей (62,5</w:t>
      </w:r>
      <w:r>
        <w:rPr>
          <w:sz w:val="20"/>
          <w:szCs w:val="20"/>
        </w:rPr>
        <w:t>%.) и высшую категорию 1 учитель</w:t>
      </w:r>
      <w:r w:rsidR="00D82FF4">
        <w:rPr>
          <w:sz w:val="20"/>
          <w:szCs w:val="20"/>
        </w:rPr>
        <w:t xml:space="preserve"> (12,5</w:t>
      </w:r>
      <w:r>
        <w:rPr>
          <w:sz w:val="20"/>
          <w:szCs w:val="20"/>
        </w:rPr>
        <w:t xml:space="preserve">%). Аттестованы на СЗД –  </w:t>
      </w:r>
      <w:r w:rsidR="00D82FF4">
        <w:rPr>
          <w:sz w:val="20"/>
          <w:szCs w:val="20"/>
        </w:rPr>
        <w:t>2</w:t>
      </w:r>
      <w:r>
        <w:rPr>
          <w:sz w:val="20"/>
          <w:szCs w:val="20"/>
        </w:rPr>
        <w:t xml:space="preserve"> чел.</w:t>
      </w:r>
      <w:r w:rsidR="00D82FF4">
        <w:rPr>
          <w:sz w:val="20"/>
          <w:szCs w:val="20"/>
        </w:rPr>
        <w:t xml:space="preserve"> (25</w:t>
      </w:r>
      <w:r>
        <w:rPr>
          <w:sz w:val="20"/>
          <w:szCs w:val="20"/>
        </w:rPr>
        <w:t xml:space="preserve"> %) ; без категори</w:t>
      </w:r>
      <w:proofErr w:type="gramStart"/>
      <w:r>
        <w:rPr>
          <w:sz w:val="20"/>
          <w:szCs w:val="20"/>
        </w:rPr>
        <w:t>и-</w:t>
      </w:r>
      <w:proofErr w:type="gramEnd"/>
      <w:r>
        <w:rPr>
          <w:sz w:val="20"/>
          <w:szCs w:val="20"/>
        </w:rPr>
        <w:t xml:space="preserve"> нет</w:t>
      </w:r>
    </w:p>
    <w:p w:rsidR="009B1E1A" w:rsidRDefault="009B1E1A" w:rsidP="009B1E1A">
      <w:pPr>
        <w:spacing w:line="11" w:lineRule="exact"/>
        <w:ind w:left="426" w:hanging="426"/>
        <w:rPr>
          <w:sz w:val="20"/>
          <w:szCs w:val="20"/>
        </w:rPr>
      </w:pPr>
    </w:p>
    <w:p w:rsidR="009B1E1A" w:rsidRDefault="00D82FF4" w:rsidP="009B1E1A">
      <w:pPr>
        <w:numPr>
          <w:ilvl w:val="1"/>
          <w:numId w:val="7"/>
        </w:numPr>
        <w:tabs>
          <w:tab w:val="left" w:pos="86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2024 году аттестацию проходили 2 учителя: 1 на высшую, 1 на </w:t>
      </w:r>
      <w:r w:rsidR="009B1E1A">
        <w:rPr>
          <w:sz w:val="20"/>
          <w:szCs w:val="20"/>
        </w:rPr>
        <w:t xml:space="preserve"> 1 </w:t>
      </w:r>
      <w:proofErr w:type="spellStart"/>
      <w:r w:rsidR="009B1E1A">
        <w:rPr>
          <w:sz w:val="20"/>
          <w:szCs w:val="20"/>
        </w:rPr>
        <w:t>квал</w:t>
      </w:r>
      <w:proofErr w:type="spellEnd"/>
      <w:r w:rsidR="009B1E1A">
        <w:rPr>
          <w:sz w:val="20"/>
          <w:szCs w:val="20"/>
        </w:rPr>
        <w:t>.</w:t>
      </w:r>
      <w:r w:rsidR="00AA5030">
        <w:rPr>
          <w:sz w:val="20"/>
          <w:szCs w:val="20"/>
        </w:rPr>
        <w:t xml:space="preserve"> </w:t>
      </w:r>
      <w:bookmarkStart w:id="0" w:name="_GoBack"/>
      <w:bookmarkEnd w:id="0"/>
      <w:r w:rsidR="009B1E1A">
        <w:rPr>
          <w:sz w:val="20"/>
          <w:szCs w:val="20"/>
        </w:rPr>
        <w:t>категорию.</w:t>
      </w:r>
    </w:p>
    <w:p w:rsidR="009B1E1A" w:rsidRDefault="009B1E1A" w:rsidP="009B1E1A">
      <w:pPr>
        <w:spacing w:line="8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numPr>
          <w:ilvl w:val="1"/>
          <w:numId w:val="7"/>
        </w:numPr>
        <w:tabs>
          <w:tab w:val="left" w:pos="889"/>
        </w:tabs>
        <w:spacing w:line="236" w:lineRule="auto"/>
        <w:ind w:left="426" w:right="120" w:hanging="426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целях повышения качества образовательной деятельности в МБОУ «Краснобаранская ООШ» 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МБОУ «Краснобаранская ООШ»  и требованиями действующего законодательства.</w:t>
      </w:r>
      <w:proofErr w:type="gramEnd"/>
    </w:p>
    <w:p w:rsidR="009B1E1A" w:rsidRDefault="009B1E1A" w:rsidP="009B1E1A">
      <w:pPr>
        <w:spacing w:line="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Основные принципы кадровой политики направлены:</w:t>
      </w:r>
    </w:p>
    <w:p w:rsidR="009B1E1A" w:rsidRDefault="009B1E1A" w:rsidP="009B1E1A">
      <w:pPr>
        <w:numPr>
          <w:ilvl w:val="0"/>
          <w:numId w:val="7"/>
        </w:numPr>
        <w:tabs>
          <w:tab w:val="left" w:pos="28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на сохранение, укрепление и развитие кадрового потенциала;</w:t>
      </w:r>
    </w:p>
    <w:p w:rsidR="009B1E1A" w:rsidRDefault="009B1E1A" w:rsidP="009B1E1A">
      <w:pPr>
        <w:tabs>
          <w:tab w:val="left" w:pos="280"/>
        </w:tabs>
        <w:rPr>
          <w:sz w:val="20"/>
          <w:szCs w:val="20"/>
        </w:rPr>
      </w:pPr>
    </w:p>
    <w:p w:rsidR="009B1E1A" w:rsidRDefault="009B1E1A" w:rsidP="009B1E1A">
      <w:pPr>
        <w:tabs>
          <w:tab w:val="left" w:pos="280"/>
        </w:tabs>
        <w:rPr>
          <w:sz w:val="20"/>
          <w:szCs w:val="20"/>
        </w:rPr>
      </w:pPr>
    </w:p>
    <w:p w:rsidR="009B1E1A" w:rsidRDefault="009B1E1A" w:rsidP="009B1E1A">
      <w:pPr>
        <w:tabs>
          <w:tab w:val="left" w:pos="280"/>
        </w:tabs>
        <w:rPr>
          <w:sz w:val="20"/>
          <w:szCs w:val="20"/>
        </w:rPr>
      </w:pPr>
    </w:p>
    <w:p w:rsidR="009B1E1A" w:rsidRDefault="009B1E1A" w:rsidP="009B1E1A">
      <w:pPr>
        <w:numPr>
          <w:ilvl w:val="0"/>
          <w:numId w:val="7"/>
        </w:numPr>
        <w:tabs>
          <w:tab w:val="left" w:pos="28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создание квалифицированного коллектива, способного работать в современных условиях;</w:t>
      </w:r>
    </w:p>
    <w:p w:rsidR="009B1E1A" w:rsidRDefault="009B1E1A" w:rsidP="009B1E1A">
      <w:pPr>
        <w:numPr>
          <w:ilvl w:val="0"/>
          <w:numId w:val="7"/>
        </w:numPr>
        <w:tabs>
          <w:tab w:val="left" w:pos="280"/>
        </w:tabs>
        <w:spacing w:line="237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>повышения уровня квалификации персонала.</w:t>
      </w:r>
    </w:p>
    <w:p w:rsidR="009B1E1A" w:rsidRDefault="009B1E1A" w:rsidP="009B1E1A">
      <w:pPr>
        <w:spacing w:line="12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4" w:lineRule="auto"/>
        <w:ind w:left="426" w:right="120" w:hanging="426"/>
        <w:rPr>
          <w:sz w:val="20"/>
          <w:szCs w:val="20"/>
        </w:rPr>
      </w:pPr>
      <w:r>
        <w:rPr>
          <w:sz w:val="20"/>
          <w:szCs w:val="20"/>
        </w:rPr>
        <w:t>Оценивая кадровое обеспечение МБОУ «Краснобаранская ООШ»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являющееся одним из условий, которое определяет качество подготовки обучающихся, можно сделать вывод:</w:t>
      </w:r>
    </w:p>
    <w:p w:rsidR="009B1E1A" w:rsidRDefault="009B1E1A" w:rsidP="009B1E1A">
      <w:pPr>
        <w:spacing w:line="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numPr>
          <w:ilvl w:val="0"/>
          <w:numId w:val="8"/>
        </w:numPr>
        <w:tabs>
          <w:tab w:val="left" w:pos="32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образовательная деятельность обеспечена квалифицированным профессиональным педагогическим составом;</w:t>
      </w:r>
    </w:p>
    <w:p w:rsidR="009B1E1A" w:rsidRDefault="009B1E1A" w:rsidP="009B1E1A">
      <w:pPr>
        <w:numPr>
          <w:ilvl w:val="0"/>
          <w:numId w:val="8"/>
        </w:numPr>
        <w:tabs>
          <w:tab w:val="left" w:pos="32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кадровый потенциал динамично развивается на основе целенаправленной работы по повышению квалификации педагогов.</w:t>
      </w:r>
    </w:p>
    <w:p w:rsidR="009B1E1A" w:rsidRDefault="009B1E1A" w:rsidP="009B1E1A">
      <w:pPr>
        <w:spacing w:line="123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right="20" w:hanging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VIII. </w:t>
      </w:r>
      <w:r w:rsidRPr="00F821EF">
        <w:rPr>
          <w:b/>
          <w:bCs/>
          <w:sz w:val="20"/>
          <w:szCs w:val="20"/>
        </w:rPr>
        <w:t>Оценка учебно-методического и библиотечно-информационного обеспечения</w:t>
      </w:r>
    </w:p>
    <w:p w:rsidR="009B1E1A" w:rsidRPr="00481105" w:rsidRDefault="009B1E1A" w:rsidP="009B1E1A">
      <w:pPr>
        <w:spacing w:line="235" w:lineRule="auto"/>
        <w:ind w:left="426" w:hanging="426"/>
        <w:rPr>
          <w:sz w:val="20"/>
          <w:szCs w:val="20"/>
          <w:lang w:val="en-US"/>
        </w:rPr>
      </w:pPr>
      <w:r>
        <w:rPr>
          <w:sz w:val="20"/>
          <w:szCs w:val="20"/>
        </w:rPr>
        <w:t>Общая характеристика:</w:t>
      </w:r>
      <w:r>
        <w:rPr>
          <w:sz w:val="20"/>
          <w:szCs w:val="20"/>
          <w:lang w:val="en-US"/>
        </w:rPr>
        <w:t xml:space="preserve"> </w:t>
      </w:r>
    </w:p>
    <w:p w:rsidR="009B1E1A" w:rsidRDefault="009B1E1A" w:rsidP="009B1E1A">
      <w:pPr>
        <w:spacing w:line="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numPr>
          <w:ilvl w:val="0"/>
          <w:numId w:val="9"/>
        </w:numPr>
        <w:tabs>
          <w:tab w:val="left" w:pos="28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объем библиотечного фонда – </w:t>
      </w:r>
      <w:r>
        <w:rPr>
          <w:sz w:val="20"/>
          <w:szCs w:val="20"/>
          <w:lang w:val="en-US"/>
        </w:rPr>
        <w:t>6</w:t>
      </w:r>
      <w:r>
        <w:rPr>
          <w:sz w:val="20"/>
          <w:szCs w:val="20"/>
        </w:rPr>
        <w:t>808  единиц;</w:t>
      </w:r>
    </w:p>
    <w:p w:rsidR="009B1E1A" w:rsidRDefault="009B1E1A" w:rsidP="009B1E1A">
      <w:pPr>
        <w:numPr>
          <w:ilvl w:val="0"/>
          <w:numId w:val="9"/>
        </w:numPr>
        <w:tabs>
          <w:tab w:val="left" w:pos="28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обеспеченность учебниками – </w:t>
      </w:r>
      <w:r>
        <w:rPr>
          <w:sz w:val="20"/>
          <w:szCs w:val="20"/>
          <w:lang w:val="en-US"/>
        </w:rPr>
        <w:t xml:space="preserve">100 </w:t>
      </w:r>
      <w:r>
        <w:rPr>
          <w:sz w:val="20"/>
          <w:szCs w:val="20"/>
        </w:rPr>
        <w:t xml:space="preserve"> процентов;</w:t>
      </w:r>
    </w:p>
    <w:p w:rsidR="009B1E1A" w:rsidRDefault="009B1E1A" w:rsidP="009B1E1A">
      <w:pPr>
        <w:spacing w:line="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numPr>
          <w:ilvl w:val="0"/>
          <w:numId w:val="9"/>
        </w:numPr>
        <w:tabs>
          <w:tab w:val="left" w:pos="280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объем учебного фонда –240 единиц.</w:t>
      </w: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Фонд библиотеки формируется за счет федерального,  республиканского, местного бюджетов.</w:t>
      </w:r>
    </w:p>
    <w:p w:rsidR="009B1E1A" w:rsidRDefault="009B1E1A" w:rsidP="009B1E1A">
      <w:pPr>
        <w:spacing w:line="118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Состав фонда и его использование:</w:t>
      </w:r>
    </w:p>
    <w:tbl>
      <w:tblPr>
        <w:tblW w:w="0" w:type="auto"/>
        <w:tblInd w:w="18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1"/>
        <w:gridCol w:w="2487"/>
        <w:gridCol w:w="65"/>
        <w:gridCol w:w="1055"/>
        <w:gridCol w:w="1638"/>
      </w:tblGrid>
      <w:tr w:rsidR="009B1E1A" w:rsidRPr="00593F59" w:rsidTr="00706AD3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литературы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8" w:space="0" w:color="000080"/>
            </w:tcBorders>
            <w:vAlign w:val="bottom"/>
          </w:tcPr>
          <w:p w:rsidR="009B1E1A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  единиц в фонде</w:t>
            </w:r>
          </w:p>
        </w:tc>
        <w:tc>
          <w:tcPr>
            <w:tcW w:w="65" w:type="dxa"/>
            <w:tcBorders>
              <w:top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Сколько экземпляров выдавалось за год</w:t>
            </w:r>
          </w:p>
        </w:tc>
      </w:tr>
      <w:tr w:rsidR="009B1E1A" w:rsidRPr="00593F59" w:rsidTr="00706AD3">
        <w:trPr>
          <w:trHeight w:val="350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</w:tc>
        <w:tc>
          <w:tcPr>
            <w:tcW w:w="2487" w:type="dxa"/>
            <w:tcBorders>
              <w:bottom w:val="single" w:sz="8" w:space="0" w:color="000080"/>
            </w:tcBorders>
            <w:vAlign w:val="bottom"/>
          </w:tcPr>
          <w:p w:rsidR="009B1E1A" w:rsidRPr="00703653" w:rsidRDefault="009B1E1A" w:rsidP="00D957A2">
            <w:pPr>
              <w:ind w:left="426" w:right="52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  <w:r w:rsidR="00D957A2">
              <w:rPr>
                <w:sz w:val="20"/>
                <w:szCs w:val="20"/>
              </w:rPr>
              <w:t>14</w:t>
            </w:r>
          </w:p>
        </w:tc>
        <w:tc>
          <w:tcPr>
            <w:tcW w:w="65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bottom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703653" w:rsidRDefault="009B1E1A" w:rsidP="00706AD3">
            <w:pPr>
              <w:ind w:left="426" w:right="1020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57A2">
              <w:rPr>
                <w:sz w:val="20"/>
                <w:szCs w:val="20"/>
              </w:rPr>
              <w:t>198</w:t>
            </w:r>
          </w:p>
        </w:tc>
      </w:tr>
      <w:tr w:rsidR="009B1E1A" w:rsidRPr="00593F59" w:rsidTr="00706AD3">
        <w:trPr>
          <w:trHeight w:val="349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</w:t>
            </w:r>
          </w:p>
        </w:tc>
        <w:tc>
          <w:tcPr>
            <w:tcW w:w="2487" w:type="dxa"/>
            <w:tcBorders>
              <w:bottom w:val="single" w:sz="8" w:space="0" w:color="000080"/>
            </w:tcBorders>
            <w:vAlign w:val="bottom"/>
          </w:tcPr>
          <w:p w:rsidR="009B1E1A" w:rsidRPr="00481105" w:rsidRDefault="009B1E1A" w:rsidP="00706AD3">
            <w:pPr>
              <w:ind w:left="426" w:right="620" w:hanging="42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  <w:lang w:val="en-US"/>
              </w:rPr>
              <w:t>747</w:t>
            </w:r>
          </w:p>
        </w:tc>
        <w:tc>
          <w:tcPr>
            <w:tcW w:w="65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bottom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A978C7" w:rsidRDefault="009B1E1A" w:rsidP="00D957A2">
            <w:pPr>
              <w:ind w:left="426" w:right="1060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957A2">
              <w:rPr>
                <w:sz w:val="20"/>
                <w:szCs w:val="20"/>
              </w:rPr>
              <w:t>188</w:t>
            </w:r>
          </w:p>
        </w:tc>
      </w:tr>
      <w:tr w:rsidR="009B1E1A" w:rsidRPr="00593F59" w:rsidTr="00706AD3">
        <w:trPr>
          <w:trHeight w:val="350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right="500" w:hanging="426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Художественная</w:t>
            </w:r>
          </w:p>
        </w:tc>
        <w:tc>
          <w:tcPr>
            <w:tcW w:w="2552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703653" w:rsidRDefault="009B1E1A" w:rsidP="00D957A2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957A2">
              <w:rPr>
                <w:sz w:val="20"/>
                <w:szCs w:val="20"/>
              </w:rPr>
              <w:t>233</w:t>
            </w:r>
          </w:p>
        </w:tc>
        <w:tc>
          <w:tcPr>
            <w:tcW w:w="2693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703653" w:rsidRDefault="00D957A2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345</w:t>
            </w:r>
          </w:p>
        </w:tc>
      </w:tr>
      <w:tr w:rsidR="009B1E1A" w:rsidRPr="00593F59" w:rsidTr="00706AD3">
        <w:trPr>
          <w:trHeight w:val="350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right="500" w:hanging="426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Справочная</w:t>
            </w:r>
          </w:p>
        </w:tc>
        <w:tc>
          <w:tcPr>
            <w:tcW w:w="2552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703653" w:rsidRDefault="009B1E1A" w:rsidP="00D957A2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  <w:r w:rsidR="00D957A2">
              <w:rPr>
                <w:w w:val="99"/>
                <w:sz w:val="20"/>
                <w:szCs w:val="20"/>
              </w:rPr>
              <w:t>63</w:t>
            </w:r>
          </w:p>
        </w:tc>
        <w:tc>
          <w:tcPr>
            <w:tcW w:w="2693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703653" w:rsidRDefault="00D957A2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31</w:t>
            </w:r>
          </w:p>
        </w:tc>
      </w:tr>
      <w:tr w:rsidR="009B1E1A" w:rsidRPr="00593F59" w:rsidTr="00706AD3">
        <w:trPr>
          <w:trHeight w:val="350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right="500" w:hanging="426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</w:t>
            </w:r>
          </w:p>
        </w:tc>
        <w:tc>
          <w:tcPr>
            <w:tcW w:w="2552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93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9B1E1A" w:rsidRPr="00593F59" w:rsidTr="00706AD3">
        <w:trPr>
          <w:trHeight w:val="352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right="500" w:hanging="426"/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Общественно-политическая</w:t>
            </w:r>
          </w:p>
        </w:tc>
        <w:tc>
          <w:tcPr>
            <w:tcW w:w="2552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2693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B1E1A" w:rsidRPr="00593F59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</w:tbl>
    <w:p w:rsidR="009B1E1A" w:rsidRDefault="009B1E1A" w:rsidP="009B1E1A">
      <w:pPr>
        <w:spacing w:line="222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28.12.2018 № 253.</w:t>
      </w:r>
    </w:p>
    <w:p w:rsidR="009B1E1A" w:rsidRDefault="009B1E1A" w:rsidP="009B1E1A">
      <w:pPr>
        <w:spacing w:line="1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tabs>
          <w:tab w:val="left" w:pos="244"/>
        </w:tabs>
        <w:spacing w:line="233" w:lineRule="auto"/>
        <w:ind w:right="8820"/>
        <w:rPr>
          <w:sz w:val="20"/>
          <w:szCs w:val="20"/>
        </w:rPr>
      </w:pPr>
      <w:r>
        <w:rPr>
          <w:sz w:val="20"/>
          <w:szCs w:val="20"/>
        </w:rPr>
        <w:t xml:space="preserve"> Средний уровень посещаемости библиотеки – 3 человек в день.</w:t>
      </w:r>
    </w:p>
    <w:p w:rsidR="009B1E1A" w:rsidRDefault="009B1E1A" w:rsidP="009B1E1A">
      <w:pPr>
        <w:spacing w:line="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На официальном сайте  МБОУ «Краснобаранская ООШ»  имеется страница с информацией о работе библиотеки и проводимых мероприятиях.</w:t>
      </w:r>
    </w:p>
    <w:p w:rsidR="009B1E1A" w:rsidRDefault="009B1E1A" w:rsidP="009B1E1A">
      <w:pPr>
        <w:spacing w:line="125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right="-59" w:hanging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IX. Оценка материально-технической базы</w:t>
      </w:r>
    </w:p>
    <w:p w:rsidR="009B1E1A" w:rsidRDefault="009B1E1A" w:rsidP="009B1E1A">
      <w:pPr>
        <w:spacing w:line="6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5" w:lineRule="auto"/>
        <w:ind w:left="426" w:right="20" w:hanging="426"/>
        <w:jc w:val="both"/>
        <w:rPr>
          <w:sz w:val="20"/>
          <w:szCs w:val="20"/>
        </w:rPr>
      </w:pPr>
      <w:r>
        <w:rPr>
          <w:sz w:val="20"/>
          <w:szCs w:val="20"/>
        </w:rPr>
        <w:t>Материально-техническая база МБОУ  «Краснобаранская ООШ»    соответствует задачам по обеспечению реализации основной образовательной программы основного общего образования МБОУ  «Краснобаранская ООШ», 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9B1E1A" w:rsidRDefault="009B1E1A" w:rsidP="009B1E1A">
      <w:pPr>
        <w:spacing w:line="1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4" w:lineRule="auto"/>
        <w:ind w:left="426" w:right="20" w:hanging="426"/>
        <w:jc w:val="both"/>
        <w:rPr>
          <w:sz w:val="20"/>
          <w:szCs w:val="20"/>
        </w:rPr>
      </w:pPr>
      <w:r>
        <w:rPr>
          <w:sz w:val="20"/>
          <w:szCs w:val="20"/>
        </w:rPr>
        <w:t>Образовательная деятельность ведется на площадях с использованием имущества и оборудования закрепленным за МБОУ  «Краснобаранская ООШ»  на праве оперативного пользования.</w:t>
      </w:r>
    </w:p>
    <w:p w:rsidR="009B1E1A" w:rsidRDefault="009B1E1A" w:rsidP="009B1E1A">
      <w:pPr>
        <w:spacing w:line="12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4" w:lineRule="auto"/>
        <w:ind w:left="426" w:right="20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Занятия ведутся в одну смену. </w:t>
      </w:r>
    </w:p>
    <w:p w:rsidR="009B1E1A" w:rsidRDefault="009B1E1A" w:rsidP="009B1E1A">
      <w:pPr>
        <w:spacing w:line="12" w:lineRule="exact"/>
        <w:ind w:left="426" w:hanging="426"/>
        <w:rPr>
          <w:sz w:val="20"/>
          <w:szCs w:val="20"/>
        </w:rPr>
      </w:pP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 xml:space="preserve">В школе 8 учебных кабинетов, оснащенных мебелью, информационными стендами, необходимыми техническими средствами, наглядно-дидактическими материалами. 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Перечень учебных кабинетов: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- 1 совмещенный кабинет химии и физики, оснащенные на 88%  и  83%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- 1 кабинет русского языка и литературы, оснащенный на  60%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 xml:space="preserve">- 2 кабинета начальных классов, </w:t>
      </w:r>
      <w:proofErr w:type="gramStart"/>
      <w:r w:rsidRPr="001867C0">
        <w:rPr>
          <w:sz w:val="20"/>
          <w:szCs w:val="20"/>
        </w:rPr>
        <w:t>оснащенные</w:t>
      </w:r>
      <w:proofErr w:type="gramEnd"/>
      <w:r w:rsidRPr="001867C0">
        <w:rPr>
          <w:sz w:val="20"/>
          <w:szCs w:val="20"/>
        </w:rPr>
        <w:t xml:space="preserve"> на 55%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- 1 совмещенный кабинет математики и информатики, оснащенные на 80%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 xml:space="preserve">- 1кабинет татарского языка и литературы, </w:t>
      </w:r>
      <w:proofErr w:type="gramStart"/>
      <w:r w:rsidRPr="001867C0">
        <w:rPr>
          <w:sz w:val="20"/>
          <w:szCs w:val="20"/>
        </w:rPr>
        <w:t>оснащенный</w:t>
      </w:r>
      <w:proofErr w:type="gramEnd"/>
      <w:r w:rsidRPr="001867C0">
        <w:rPr>
          <w:sz w:val="20"/>
          <w:szCs w:val="20"/>
        </w:rPr>
        <w:t xml:space="preserve"> на 55%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- 1 совмещенный кабинет биологии и географии, оснащенные на 59%</w:t>
      </w:r>
    </w:p>
    <w:p w:rsidR="009B1E1A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- 1 кабинет основ безопасности жизнедеятельности - 60%</w:t>
      </w:r>
    </w:p>
    <w:p w:rsidR="009B1E1A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>Другие кабинеты: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 xml:space="preserve">1 спортивный  зал площадью – 145,5 </w:t>
      </w:r>
      <w:proofErr w:type="spellStart"/>
      <w:r w:rsidRPr="001867C0">
        <w:rPr>
          <w:sz w:val="20"/>
          <w:szCs w:val="20"/>
        </w:rPr>
        <w:t>кв</w:t>
      </w:r>
      <w:proofErr w:type="gramStart"/>
      <w:r w:rsidRPr="001867C0">
        <w:rPr>
          <w:sz w:val="20"/>
          <w:szCs w:val="20"/>
        </w:rPr>
        <w:t>.м</w:t>
      </w:r>
      <w:proofErr w:type="spellEnd"/>
      <w:proofErr w:type="gramEnd"/>
      <w:r w:rsidRPr="001867C0">
        <w:rPr>
          <w:sz w:val="20"/>
          <w:szCs w:val="20"/>
        </w:rPr>
        <w:t xml:space="preserve"> , оснащенный на 69% 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 xml:space="preserve">столовая   на 40 посадочных мест площадью – 58,4 </w:t>
      </w:r>
      <w:proofErr w:type="spellStart"/>
      <w:r w:rsidRPr="001867C0">
        <w:rPr>
          <w:sz w:val="20"/>
          <w:szCs w:val="20"/>
        </w:rPr>
        <w:t>кв</w:t>
      </w:r>
      <w:proofErr w:type="gramStart"/>
      <w:r w:rsidRPr="001867C0">
        <w:rPr>
          <w:sz w:val="20"/>
          <w:szCs w:val="20"/>
        </w:rPr>
        <w:t>.м</w:t>
      </w:r>
      <w:proofErr w:type="spellEnd"/>
      <w:proofErr w:type="gramEnd"/>
      <w:r w:rsidRPr="001867C0">
        <w:rPr>
          <w:sz w:val="20"/>
          <w:szCs w:val="20"/>
        </w:rPr>
        <w:t>,  оснащенная на 95%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sz w:val="20"/>
          <w:szCs w:val="20"/>
        </w:rPr>
        <w:t xml:space="preserve">1  учебная мастерская площадью – 30,2 </w:t>
      </w:r>
      <w:proofErr w:type="spellStart"/>
      <w:r w:rsidRPr="001867C0">
        <w:rPr>
          <w:sz w:val="20"/>
          <w:szCs w:val="20"/>
        </w:rPr>
        <w:t>кв</w:t>
      </w:r>
      <w:proofErr w:type="gramStart"/>
      <w:r w:rsidRPr="001867C0">
        <w:rPr>
          <w:sz w:val="20"/>
          <w:szCs w:val="20"/>
        </w:rPr>
        <w:t>.м</w:t>
      </w:r>
      <w:proofErr w:type="spellEnd"/>
      <w:proofErr w:type="gramEnd"/>
      <w:r w:rsidRPr="001867C0">
        <w:rPr>
          <w:sz w:val="20"/>
          <w:szCs w:val="20"/>
        </w:rPr>
        <w:t xml:space="preserve"> – оснащенная 60%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sz w:val="20"/>
          <w:szCs w:val="20"/>
        </w:rPr>
      </w:pPr>
      <w:r w:rsidRPr="001867C0">
        <w:rPr>
          <w:i/>
          <w:iCs/>
          <w:sz w:val="20"/>
          <w:szCs w:val="20"/>
        </w:rPr>
        <w:t xml:space="preserve">2.4.Материально-техническая база.                                                         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iCs/>
          <w:sz w:val="20"/>
          <w:szCs w:val="20"/>
        </w:rPr>
      </w:pPr>
      <w:r w:rsidRPr="001867C0">
        <w:rPr>
          <w:iCs/>
          <w:sz w:val="20"/>
          <w:szCs w:val="20"/>
        </w:rPr>
        <w:t>В 2011 году школа получила 17 ноутбуков, 1 интерактивную доску, 3 мультимедийных проектора и 2 экрана по республиканской программе.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iCs/>
          <w:sz w:val="20"/>
          <w:szCs w:val="20"/>
        </w:rPr>
      </w:pPr>
      <w:r w:rsidRPr="001867C0">
        <w:rPr>
          <w:iCs/>
          <w:sz w:val="20"/>
          <w:szCs w:val="20"/>
        </w:rPr>
        <w:tab/>
        <w:t xml:space="preserve">В школе  имеется:  магнитофоны – 1, музыкальный центр – 2, экраны – 3, телевизоры - 1 шт.; видеомагнитофоны – 1 шт.; компьютеры – 4 шт.; принтеры – 3 шт.; многофункциональные устройства (принтер, копир, сканер) – 1 шт.; </w:t>
      </w:r>
      <w:r w:rsidRPr="001867C0">
        <w:rPr>
          <w:iCs/>
          <w:sz w:val="20"/>
          <w:szCs w:val="20"/>
          <w:lang w:val="en-US"/>
        </w:rPr>
        <w:t>DVD</w:t>
      </w:r>
      <w:r w:rsidRPr="001867C0">
        <w:rPr>
          <w:iCs/>
          <w:sz w:val="20"/>
          <w:szCs w:val="20"/>
        </w:rPr>
        <w:t xml:space="preserve"> – 1 шт.; ноутбуки – 17 </w:t>
      </w:r>
      <w:proofErr w:type="spellStart"/>
      <w:proofErr w:type="gramStart"/>
      <w:r w:rsidRPr="001867C0">
        <w:rPr>
          <w:iCs/>
          <w:sz w:val="20"/>
          <w:szCs w:val="20"/>
        </w:rPr>
        <w:t>шт</w:t>
      </w:r>
      <w:proofErr w:type="spellEnd"/>
      <w:proofErr w:type="gramEnd"/>
      <w:r w:rsidRPr="001867C0">
        <w:rPr>
          <w:iCs/>
          <w:sz w:val="20"/>
          <w:szCs w:val="20"/>
        </w:rPr>
        <w:t>; проекторы – 5, интерактивная доска - 2, моноблоки – 2.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iCs/>
          <w:sz w:val="20"/>
          <w:szCs w:val="20"/>
        </w:rPr>
      </w:pPr>
      <w:r w:rsidRPr="001867C0">
        <w:rPr>
          <w:iCs/>
          <w:sz w:val="20"/>
          <w:szCs w:val="20"/>
        </w:rPr>
        <w:tab/>
        <w:t xml:space="preserve">Все компьютеры объединены в единую локальную сеть, имеется беспроводная локальная сеть. Подключены к сети Интернет все компьютеры, ноутбуки. </w:t>
      </w:r>
    </w:p>
    <w:p w:rsidR="009B1E1A" w:rsidRPr="001867C0" w:rsidRDefault="009B1E1A" w:rsidP="009B1E1A">
      <w:pPr>
        <w:shd w:val="clear" w:color="auto" w:fill="FFFFFF"/>
        <w:ind w:left="426" w:hanging="426"/>
        <w:jc w:val="both"/>
        <w:rPr>
          <w:iCs/>
          <w:sz w:val="20"/>
          <w:szCs w:val="20"/>
        </w:rPr>
      </w:pPr>
      <w:r w:rsidRPr="001867C0">
        <w:rPr>
          <w:iCs/>
          <w:sz w:val="20"/>
          <w:szCs w:val="20"/>
        </w:rPr>
        <w:tab/>
        <w:t xml:space="preserve">В каждом учебном кабинете имеется ноутбук. </w:t>
      </w:r>
    </w:p>
    <w:p w:rsidR="009B1E1A" w:rsidRDefault="009B1E1A" w:rsidP="009B1E1A">
      <w:pPr>
        <w:spacing w:line="13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4" w:lineRule="auto"/>
        <w:ind w:left="426" w:right="20" w:hanging="426"/>
        <w:rPr>
          <w:sz w:val="20"/>
          <w:szCs w:val="20"/>
        </w:rPr>
      </w:pPr>
      <w:r>
        <w:rPr>
          <w:sz w:val="20"/>
          <w:szCs w:val="20"/>
        </w:rPr>
        <w:t>В здании МБОУ  «Краснобаранская ООШ»  соблюдены и полностью выполняются санитарно-гигиенические нормы по освещенности, тепловому режиму и воздухообмену, качеству питьевого режима и другим параметрам, установлена пожарная сигнализация.</w:t>
      </w:r>
    </w:p>
    <w:p w:rsidR="009B1E1A" w:rsidRDefault="009B1E1A" w:rsidP="009B1E1A">
      <w:pPr>
        <w:spacing w:line="10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4" w:lineRule="auto"/>
        <w:ind w:left="426" w:right="20" w:hanging="426"/>
        <w:rPr>
          <w:sz w:val="20"/>
          <w:szCs w:val="20"/>
        </w:rPr>
      </w:pPr>
      <w:r>
        <w:rPr>
          <w:sz w:val="20"/>
          <w:szCs w:val="20"/>
        </w:rPr>
        <w:t>Уроки физкультуры ведутся в спортивном зале, что позволяет выполнению программы по физическому воспитанию.</w:t>
      </w:r>
    </w:p>
    <w:p w:rsidR="009B1E1A" w:rsidRDefault="009B1E1A" w:rsidP="009B1E1A">
      <w:pPr>
        <w:spacing w:line="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Школьная столовая оснащена технологическим оборудованием.</w:t>
      </w:r>
    </w:p>
    <w:p w:rsidR="009B1E1A" w:rsidRDefault="009B1E1A" w:rsidP="009B1E1A">
      <w:pPr>
        <w:spacing w:line="11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Вывод: Материально-техническое обеспечение  МБОУ  «Краснобаранская ООШ»  позволяет реализовывать в полной мере образовательные программы.</w:t>
      </w:r>
    </w:p>
    <w:p w:rsidR="009B1E1A" w:rsidRDefault="009B1E1A" w:rsidP="009B1E1A">
      <w:pPr>
        <w:spacing w:line="200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b/>
          <w:bCs/>
        </w:rPr>
        <w:t xml:space="preserve">                                                                   Результаты анализа показателей деятельности организации</w:t>
      </w:r>
    </w:p>
    <w:p w:rsidR="009B1E1A" w:rsidRDefault="009B1E1A" w:rsidP="009B1E1A">
      <w:pPr>
        <w:spacing w:line="114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>Данные приведены</w:t>
      </w:r>
      <w:r w:rsidR="00195B96">
        <w:rPr>
          <w:sz w:val="20"/>
          <w:szCs w:val="20"/>
        </w:rPr>
        <w:t xml:space="preserve"> по состоянию на 31 декабря 2024</w:t>
      </w:r>
      <w:r>
        <w:rPr>
          <w:sz w:val="20"/>
          <w:szCs w:val="20"/>
        </w:rPr>
        <w:t xml:space="preserve"> года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460"/>
        <w:gridCol w:w="3320"/>
        <w:gridCol w:w="40"/>
      </w:tblGrid>
      <w:tr w:rsidR="009B1E1A" w:rsidRPr="002241DF" w:rsidTr="00706AD3">
        <w:trPr>
          <w:trHeight w:val="292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Единица измерения</w:t>
            </w:r>
          </w:p>
        </w:tc>
        <w:tc>
          <w:tcPr>
            <w:tcW w:w="3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Количество</w:t>
            </w:r>
          </w:p>
        </w:tc>
      </w:tr>
      <w:tr w:rsidR="009B1E1A" w:rsidRPr="002241DF" w:rsidTr="00706AD3">
        <w:trPr>
          <w:trHeight w:val="12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24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11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3320" w:type="dxa"/>
            <w:vAlign w:val="bottom"/>
          </w:tcPr>
          <w:p w:rsidR="009B1E1A" w:rsidRPr="002241DF" w:rsidRDefault="00195B96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3320" w:type="dxa"/>
            <w:vAlign w:val="bottom"/>
          </w:tcPr>
          <w:p w:rsidR="009B1E1A" w:rsidRPr="002241DF" w:rsidRDefault="00195B96" w:rsidP="00195B96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</w:tbl>
    <w:p w:rsidR="009B1E1A" w:rsidRDefault="009B1E1A" w:rsidP="009B1E1A">
      <w:pPr>
        <w:spacing w:line="20" w:lineRule="exact"/>
        <w:ind w:left="426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0" allowOverlap="1">
                <wp:simplePos x="0" y="0"/>
                <wp:positionH relativeFrom="column">
                  <wp:posOffset>9569450</wp:posOffset>
                </wp:positionH>
                <wp:positionV relativeFrom="paragraph">
                  <wp:posOffset>-15240</wp:posOffset>
                </wp:positionV>
                <wp:extent cx="12065" cy="12700"/>
                <wp:effectExtent l="2540" t="3175" r="4445" b="31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753.5pt;margin-top:-1.2pt;width:.95pt;height:1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" o:allowincell="f" fillcolor="black" stroked="f"/>
            </w:pict>
          </mc:Fallback>
        </mc:AlternateContent>
      </w:r>
    </w:p>
    <w:tbl>
      <w:tblPr>
        <w:tblW w:w="151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460"/>
        <w:gridCol w:w="3320"/>
        <w:gridCol w:w="40"/>
      </w:tblGrid>
      <w:tr w:rsidR="009B1E1A" w:rsidRPr="002241DF" w:rsidTr="00706AD3">
        <w:trPr>
          <w:trHeight w:val="304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3320" w:type="dxa"/>
            <w:tcBorders>
              <w:top w:val="single" w:sz="8" w:space="0" w:color="auto"/>
            </w:tcBorders>
            <w:vAlign w:val="bottom"/>
          </w:tcPr>
          <w:p w:rsidR="009B1E1A" w:rsidRPr="002241DF" w:rsidRDefault="00195B96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учащихся, успевающих на «4» и «5» по результатам </w:t>
            </w:r>
            <w:proofErr w:type="gramStart"/>
            <w:r>
              <w:rPr>
                <w:sz w:val="20"/>
                <w:szCs w:val="20"/>
              </w:rPr>
              <w:t>промежуточной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 (33,3%)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аттестации, от общей численности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3320" w:type="dxa"/>
            <w:vAlign w:val="bottom"/>
          </w:tcPr>
          <w:p w:rsidR="009B1E1A" w:rsidRPr="002241DF" w:rsidRDefault="008F02E5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32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3320" w:type="dxa"/>
            <w:vAlign w:val="bottom"/>
          </w:tcPr>
          <w:p w:rsidR="009B1E1A" w:rsidRPr="002241DF" w:rsidRDefault="008F02E5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18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29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9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ГИА по русскому языку, от общей 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ГИА по математике, от общей 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численности выпускников 9 класса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учащихся, которые принимали участие в олимпиадах, смотрах, конкурсах,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195B96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  <w:r w:rsidR="009B1E1A">
              <w:rPr>
                <w:w w:val="99"/>
                <w:sz w:val="20"/>
                <w:szCs w:val="20"/>
              </w:rPr>
              <w:t xml:space="preserve"> (50%)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общей численности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учащихся – победителей и призеров олимпиад, смотров, конкурсов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66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численности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в том числе: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</w:tr>
      <w:tr w:rsidR="009B1E1A" w:rsidRPr="002241DF" w:rsidTr="00706AD3">
        <w:trPr>
          <w:trHeight w:val="386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регионального уровня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145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</w:tr>
      <w:tr w:rsidR="009B1E1A" w:rsidRPr="002241DF" w:rsidTr="00706AD3">
        <w:trPr>
          <w:trHeight w:val="27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федерального уровня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</w:tr>
      <w:tr w:rsidR="009B1E1A" w:rsidRPr="002241DF" w:rsidTr="00706AD3">
        <w:trPr>
          <w:trHeight w:val="100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</w:tr>
      <w:tr w:rsidR="009B1E1A" w:rsidRPr="002241DF" w:rsidTr="00706AD3">
        <w:trPr>
          <w:trHeight w:val="27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международного уровня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</w:tr>
      <w:tr w:rsidR="009B1E1A" w:rsidRPr="002241DF" w:rsidTr="00706AD3">
        <w:trPr>
          <w:trHeight w:val="145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с углубленным изучением отдельных учебных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71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</w:tr>
    </w:tbl>
    <w:p w:rsidR="009B1E1A" w:rsidRDefault="009B1E1A" w:rsidP="009B1E1A">
      <w:pPr>
        <w:spacing w:line="20" w:lineRule="exact"/>
        <w:ind w:left="426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0" allowOverlap="1">
                <wp:simplePos x="0" y="0"/>
                <wp:positionH relativeFrom="column">
                  <wp:posOffset>9569450</wp:posOffset>
                </wp:positionH>
                <wp:positionV relativeFrom="paragraph">
                  <wp:posOffset>-12065</wp:posOffset>
                </wp:positionV>
                <wp:extent cx="12065" cy="12065"/>
                <wp:effectExtent l="2540" t="0" r="444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53.5pt;margin-top:-.95pt;width:.95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" o:allowincell="f" fillcolor="black" stroked="f"/>
            </w:pict>
          </mc:Fallback>
        </mc:AlternateContent>
      </w:r>
    </w:p>
    <w:tbl>
      <w:tblPr>
        <w:tblW w:w="151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460"/>
        <w:gridCol w:w="3360"/>
      </w:tblGrid>
      <w:tr w:rsidR="009B1E1A" w:rsidRPr="002241DF" w:rsidTr="00706AD3">
        <w:trPr>
          <w:trHeight w:val="304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предметов от общей численности обучающихся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с применением дистанционных образовательных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технологий, электронного обучения от общей численности обучающихся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учащихся в рамках сетевой формы реализации образовательных программ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общей численности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численность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, в том числе количество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8F02E5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8F02E5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9B1E1A" w:rsidRPr="002241DF" w:rsidTr="00706AD3">
        <w:trPr>
          <w:trHeight w:val="167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4"/>
                <w:szCs w:val="1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4"/>
                <w:szCs w:val="14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9B1E1A" w:rsidRPr="002241DF" w:rsidTr="00706AD3">
        <w:trPr>
          <w:trHeight w:val="260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</w:tr>
      <w:tr w:rsidR="009B1E1A" w:rsidRPr="002241DF" w:rsidTr="00706AD3">
        <w:trPr>
          <w:trHeight w:val="3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 с квалификационной категорией от общей численности </w:t>
            </w:r>
            <w:proofErr w:type="gramStart"/>
            <w:r>
              <w:rPr>
                <w:sz w:val="20"/>
                <w:szCs w:val="20"/>
              </w:rPr>
              <w:t>таких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работников, в том числе: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46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 высшей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8F02E5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 (12,5</w:t>
            </w:r>
            <w:r w:rsidR="009B1E1A">
              <w:rPr>
                <w:w w:val="99"/>
                <w:sz w:val="20"/>
                <w:szCs w:val="20"/>
              </w:rPr>
              <w:t>%)</w:t>
            </w:r>
          </w:p>
        </w:tc>
      </w:tr>
      <w:tr w:rsidR="009B1E1A" w:rsidRPr="002241DF" w:rsidTr="00706AD3">
        <w:trPr>
          <w:trHeight w:val="167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4"/>
                <w:szCs w:val="1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4"/>
                <w:szCs w:val="14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первой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8F02E5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 (62,5</w:t>
            </w:r>
            <w:r w:rsidR="009B1E1A">
              <w:rPr>
                <w:w w:val="99"/>
                <w:sz w:val="20"/>
                <w:szCs w:val="20"/>
              </w:rPr>
              <w:t>%)</w:t>
            </w:r>
          </w:p>
        </w:tc>
      </w:tr>
      <w:tr w:rsidR="009B1E1A" w:rsidRPr="002241DF" w:rsidTr="00706AD3">
        <w:trPr>
          <w:trHeight w:val="12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0"/>
                <w:szCs w:val="10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 от общей численности таких работников с </w:t>
            </w:r>
            <w:proofErr w:type="gramStart"/>
            <w:r>
              <w:rPr>
                <w:sz w:val="20"/>
                <w:szCs w:val="20"/>
              </w:rPr>
              <w:t>педагогическим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стажем: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427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до 5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 (0%)</w:t>
            </w:r>
          </w:p>
        </w:tc>
      </w:tr>
      <w:tr w:rsidR="009B1E1A" w:rsidRPr="002241DF" w:rsidTr="00706AD3">
        <w:trPr>
          <w:trHeight w:val="152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3"/>
                <w:szCs w:val="1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3"/>
                <w:szCs w:val="1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3"/>
                <w:szCs w:val="13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больше 30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 (55,5%)</w:t>
            </w:r>
          </w:p>
        </w:tc>
      </w:tr>
      <w:tr w:rsidR="009B1E1A" w:rsidRPr="002241DF" w:rsidTr="00706AD3">
        <w:trPr>
          <w:trHeight w:val="6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6"/>
                <w:szCs w:val="6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 от общей численности таких работников в возрасте: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1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до 30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 (0%)</w:t>
            </w:r>
          </w:p>
        </w:tc>
      </w:tr>
      <w:tr w:rsidR="009B1E1A" w:rsidRPr="002241DF" w:rsidTr="00706AD3">
        <w:trPr>
          <w:trHeight w:val="145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2"/>
                <w:szCs w:val="12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от 55 лет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D957A2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(37.5</w:t>
            </w:r>
            <w:r w:rsidR="009B1E1A">
              <w:rPr>
                <w:sz w:val="20"/>
                <w:szCs w:val="20"/>
              </w:rPr>
              <w:t>%)</w:t>
            </w:r>
          </w:p>
        </w:tc>
      </w:tr>
      <w:tr w:rsidR="009B1E1A" w:rsidRPr="002241DF" w:rsidTr="00706AD3">
        <w:trPr>
          <w:trHeight w:val="109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9"/>
                <w:szCs w:val="9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9"/>
                <w:szCs w:val="9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педагогических и административно-хозяйственных работников, которые </w:t>
            </w:r>
            <w:proofErr w:type="gramStart"/>
            <w:r>
              <w:rPr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D957A2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8</w:t>
            </w:r>
            <w:r w:rsidR="009B1E1A">
              <w:rPr>
                <w:w w:val="98"/>
                <w:sz w:val="20"/>
                <w:szCs w:val="20"/>
              </w:rPr>
              <w:t xml:space="preserve"> (100%)</w:t>
            </w:r>
          </w:p>
        </w:tc>
      </w:tr>
      <w:tr w:rsidR="009B1E1A" w:rsidRPr="002241DF" w:rsidTr="00706AD3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последние 5 лет прошли повышение квалификации или профессиональную переподготовку,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численности таких работников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</w:tbl>
    <w:p w:rsidR="009B1E1A" w:rsidRDefault="009B1E1A" w:rsidP="009B1E1A">
      <w:pPr>
        <w:ind w:left="426" w:hanging="426"/>
        <w:sectPr w:rsidR="009B1E1A" w:rsidSect="001867C0">
          <w:pgSz w:w="16840" w:h="11906" w:orient="landscape"/>
          <w:pgMar w:top="546" w:right="1118" w:bottom="103" w:left="1134" w:header="0" w:footer="0" w:gutter="0"/>
          <w:cols w:space="720" w:equalWidth="0">
            <w:col w:w="14666"/>
          </w:cols>
        </w:sectPr>
      </w:pPr>
    </w:p>
    <w:tbl>
      <w:tblPr>
        <w:tblW w:w="151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460"/>
        <w:gridCol w:w="3320"/>
        <w:gridCol w:w="40"/>
      </w:tblGrid>
      <w:tr w:rsidR="009B1E1A" w:rsidRPr="002241DF" w:rsidTr="00706AD3">
        <w:trPr>
          <w:trHeight w:val="304"/>
        </w:trPr>
        <w:tc>
          <w:tcPr>
            <w:tcW w:w="9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Численность (удельный вес) педагогических и административно-хозяйственных работников, которые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человек (процент)</w:t>
            </w:r>
          </w:p>
        </w:tc>
        <w:tc>
          <w:tcPr>
            <w:tcW w:w="3320" w:type="dxa"/>
            <w:tcBorders>
              <w:top w:val="single" w:sz="8" w:space="0" w:color="auto"/>
            </w:tcBorders>
            <w:vAlign w:val="bottom"/>
          </w:tcPr>
          <w:p w:rsidR="009B1E1A" w:rsidRPr="002241DF" w:rsidRDefault="00D957A2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8</w:t>
            </w:r>
            <w:r w:rsidR="009B1E1A">
              <w:rPr>
                <w:w w:val="98"/>
                <w:sz w:val="20"/>
                <w:szCs w:val="20"/>
              </w:rPr>
              <w:t xml:space="preserve"> (100%)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28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spacing w:line="228" w:lineRule="exact"/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прошли повышение квалификации по применению в образовательном процессе ФГОС,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общей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</w:tr>
      <w:tr w:rsidR="009B1E1A" w:rsidRPr="002241DF" w:rsidTr="00706AD3">
        <w:trPr>
          <w:trHeight w:val="23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численности таких работников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Инфраструктура</w:t>
            </w:r>
          </w:p>
        </w:tc>
        <w:tc>
          <w:tcPr>
            <w:tcW w:w="246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131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1"/>
                <w:szCs w:val="11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</w:tr>
      <w:tr w:rsidR="009B1E1A" w:rsidRPr="002241DF" w:rsidTr="00706AD3">
        <w:trPr>
          <w:trHeight w:val="230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 фонда в расчете на одного учащегося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да/нет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да/нет</w:t>
            </w: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B1E1A" w:rsidRPr="002241DF" w:rsidTr="00706AD3">
        <w:trPr>
          <w:trHeight w:val="442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B1E1A" w:rsidRPr="002241DF" w:rsidTr="00706AD3">
        <w:trPr>
          <w:trHeight w:val="66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proofErr w:type="spellStart"/>
            <w:r>
              <w:rPr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B1E1A" w:rsidRPr="002241DF" w:rsidTr="00706AD3">
        <w:trPr>
          <w:trHeight w:val="68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5"/>
                <w:szCs w:val="5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</w:t>
            </w:r>
            <w:proofErr w:type="gramStart"/>
            <w:r>
              <w:rPr>
                <w:sz w:val="20"/>
                <w:szCs w:val="20"/>
              </w:rPr>
              <w:t>дств ск</w:t>
            </w:r>
            <w:proofErr w:type="gramEnd"/>
            <w:r>
              <w:rPr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B1E1A" w:rsidRPr="002241DF" w:rsidTr="00706AD3">
        <w:trPr>
          <w:trHeight w:val="272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3"/>
                <w:szCs w:val="23"/>
              </w:rPr>
            </w:pPr>
          </w:p>
        </w:tc>
      </w:tr>
      <w:tr w:rsidR="009B1E1A" w:rsidRPr="002241DF" w:rsidTr="00706AD3">
        <w:trPr>
          <w:trHeight w:val="284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B1E1A" w:rsidRPr="002241DF" w:rsidTr="00706AD3">
        <w:trPr>
          <w:trHeight w:val="100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8"/>
                <w:szCs w:val="8"/>
              </w:rPr>
            </w:pPr>
          </w:p>
        </w:tc>
      </w:tr>
      <w:tr w:rsidR="009B1E1A" w:rsidRPr="002241DF" w:rsidTr="00706AD3">
        <w:trPr>
          <w:trHeight w:val="281"/>
        </w:trPr>
        <w:tc>
          <w:tcPr>
            <w:tcW w:w="9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right="40" w:hanging="426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нет</w:t>
            </w:r>
          </w:p>
        </w:tc>
      </w:tr>
      <w:tr w:rsidR="009B1E1A" w:rsidRPr="002241DF" w:rsidTr="00706AD3">
        <w:trPr>
          <w:trHeight w:val="222"/>
        </w:trPr>
        <w:tc>
          <w:tcPr>
            <w:tcW w:w="9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1E1A" w:rsidRPr="002241DF" w:rsidRDefault="009B1E1A" w:rsidP="00706AD3">
            <w:pPr>
              <w:ind w:left="426" w:hanging="426"/>
              <w:rPr>
                <w:sz w:val="19"/>
                <w:szCs w:val="19"/>
              </w:rPr>
            </w:pPr>
          </w:p>
        </w:tc>
      </w:tr>
    </w:tbl>
    <w:p w:rsidR="009B1E1A" w:rsidRDefault="009B1E1A" w:rsidP="009B1E1A">
      <w:pPr>
        <w:spacing w:line="20" w:lineRule="exact"/>
        <w:ind w:left="426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0" allowOverlap="1">
                <wp:simplePos x="0" y="0"/>
                <wp:positionH relativeFrom="column">
                  <wp:posOffset>9569450</wp:posOffset>
                </wp:positionH>
                <wp:positionV relativeFrom="paragraph">
                  <wp:posOffset>-12065</wp:posOffset>
                </wp:positionV>
                <wp:extent cx="12065" cy="12065"/>
                <wp:effectExtent l="2540" t="0" r="444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53.5pt;margin-top:-.95pt;width:.95pt;height:.95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" o:allowincell="f" fillcolor="black" stroked="f"/>
            </w:pict>
          </mc:Fallback>
        </mc:AlternateContent>
      </w:r>
    </w:p>
    <w:p w:rsidR="009B1E1A" w:rsidRDefault="009B1E1A" w:rsidP="009B1E1A">
      <w:pPr>
        <w:spacing w:line="103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6" w:lineRule="auto"/>
        <w:ind w:left="426" w:right="20" w:hanging="426"/>
        <w:jc w:val="both"/>
        <w:rPr>
          <w:sz w:val="20"/>
          <w:szCs w:val="20"/>
        </w:rPr>
      </w:pPr>
      <w:r>
        <w:rPr>
          <w:sz w:val="20"/>
          <w:szCs w:val="20"/>
        </w:rPr>
        <w:t>Анализ показателей указывает на то, что МБОУ  «Краснобаранская ООШ» 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9B1E1A" w:rsidRDefault="009B1E1A" w:rsidP="009B1E1A">
      <w:pPr>
        <w:spacing w:line="130" w:lineRule="exact"/>
        <w:ind w:left="426" w:hanging="426"/>
        <w:rPr>
          <w:sz w:val="20"/>
          <w:szCs w:val="20"/>
        </w:rPr>
      </w:pPr>
    </w:p>
    <w:p w:rsidR="009B1E1A" w:rsidRDefault="009B1E1A" w:rsidP="009B1E1A">
      <w:pPr>
        <w:spacing w:line="236" w:lineRule="auto"/>
        <w:ind w:left="426" w:right="20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МБОУ  «Краснобаранская ООШ»  </w:t>
      </w:r>
      <w:proofErr w:type="gramStart"/>
      <w:r>
        <w:rPr>
          <w:sz w:val="20"/>
          <w:szCs w:val="20"/>
        </w:rPr>
        <w:t>укомплектована</w:t>
      </w:r>
      <w:proofErr w:type="gramEnd"/>
      <w:r>
        <w:rPr>
          <w:sz w:val="20"/>
          <w:szCs w:val="20"/>
        </w:rPr>
        <w:t xml:space="preserve"> педагогическими и иными работниками, которые имеют соответствующую квалификацию и регулярно проходят курсы повышения квалификации, что позволяет реализовывать основные общеобразовательные программы. </w:t>
      </w:r>
    </w:p>
    <w:p w:rsidR="006D663C" w:rsidRDefault="00AA5030"/>
    <w:sectPr w:rsidR="006D663C" w:rsidSect="001867C0">
      <w:pgSz w:w="16840" w:h="11906" w:orient="landscape"/>
      <w:pgMar w:top="546" w:right="1118" w:bottom="1440" w:left="1134" w:header="0" w:footer="0" w:gutter="0"/>
      <w:cols w:space="720" w:equalWidth="0">
        <w:col w:w="146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5483D22"/>
    <w:lvl w:ilvl="0" w:tplc="D2B2AD88">
      <w:start w:val="1"/>
      <w:numFmt w:val="bullet"/>
      <w:lvlText w:val="В"/>
      <w:lvlJc w:val="left"/>
    </w:lvl>
    <w:lvl w:ilvl="1" w:tplc="B8C28AA6">
      <w:numFmt w:val="decimal"/>
      <w:lvlText w:val=""/>
      <w:lvlJc w:val="left"/>
    </w:lvl>
    <w:lvl w:ilvl="2" w:tplc="8C90EA04">
      <w:numFmt w:val="decimal"/>
      <w:lvlText w:val=""/>
      <w:lvlJc w:val="left"/>
    </w:lvl>
    <w:lvl w:ilvl="3" w:tplc="34F064E2">
      <w:numFmt w:val="decimal"/>
      <w:lvlText w:val=""/>
      <w:lvlJc w:val="left"/>
    </w:lvl>
    <w:lvl w:ilvl="4" w:tplc="9F82AB78">
      <w:numFmt w:val="decimal"/>
      <w:lvlText w:val=""/>
      <w:lvlJc w:val="left"/>
    </w:lvl>
    <w:lvl w:ilvl="5" w:tplc="AAF4C2D8">
      <w:numFmt w:val="decimal"/>
      <w:lvlText w:val=""/>
      <w:lvlJc w:val="left"/>
    </w:lvl>
    <w:lvl w:ilvl="6" w:tplc="9558EEEC">
      <w:numFmt w:val="decimal"/>
      <w:lvlText w:val=""/>
      <w:lvlJc w:val="left"/>
    </w:lvl>
    <w:lvl w:ilvl="7" w:tplc="9094E7B8">
      <w:numFmt w:val="decimal"/>
      <w:lvlText w:val=""/>
      <w:lvlJc w:val="left"/>
    </w:lvl>
    <w:lvl w:ilvl="8" w:tplc="2D2A23A0">
      <w:numFmt w:val="decimal"/>
      <w:lvlText w:val=""/>
      <w:lvlJc w:val="left"/>
    </w:lvl>
  </w:abstractNum>
  <w:abstractNum w:abstractNumId="1">
    <w:nsid w:val="000001EB"/>
    <w:multiLevelType w:val="hybridMultilevel"/>
    <w:tmpl w:val="7D92ABC6"/>
    <w:lvl w:ilvl="0" w:tplc="39F85A18">
      <w:start w:val="1"/>
      <w:numFmt w:val="bullet"/>
      <w:lvlText w:val="В"/>
      <w:lvlJc w:val="left"/>
    </w:lvl>
    <w:lvl w:ilvl="1" w:tplc="C4A226AE">
      <w:numFmt w:val="decimal"/>
      <w:lvlText w:val=""/>
      <w:lvlJc w:val="left"/>
    </w:lvl>
    <w:lvl w:ilvl="2" w:tplc="603416AC">
      <w:numFmt w:val="decimal"/>
      <w:lvlText w:val=""/>
      <w:lvlJc w:val="left"/>
    </w:lvl>
    <w:lvl w:ilvl="3" w:tplc="0D4EBC6C">
      <w:numFmt w:val="decimal"/>
      <w:lvlText w:val=""/>
      <w:lvlJc w:val="left"/>
    </w:lvl>
    <w:lvl w:ilvl="4" w:tplc="2C28630E">
      <w:numFmt w:val="decimal"/>
      <w:lvlText w:val=""/>
      <w:lvlJc w:val="left"/>
    </w:lvl>
    <w:lvl w:ilvl="5" w:tplc="9174AC7E">
      <w:numFmt w:val="decimal"/>
      <w:lvlText w:val=""/>
      <w:lvlJc w:val="left"/>
    </w:lvl>
    <w:lvl w:ilvl="6" w:tplc="C7C0B574">
      <w:numFmt w:val="decimal"/>
      <w:lvlText w:val=""/>
      <w:lvlJc w:val="left"/>
    </w:lvl>
    <w:lvl w:ilvl="7" w:tplc="9D96EC32">
      <w:numFmt w:val="decimal"/>
      <w:lvlText w:val=""/>
      <w:lvlJc w:val="left"/>
    </w:lvl>
    <w:lvl w:ilvl="8" w:tplc="EA6CF4BA">
      <w:numFmt w:val="decimal"/>
      <w:lvlText w:val=""/>
      <w:lvlJc w:val="left"/>
    </w:lvl>
  </w:abstractNum>
  <w:abstractNum w:abstractNumId="2">
    <w:nsid w:val="00000BB3"/>
    <w:multiLevelType w:val="hybridMultilevel"/>
    <w:tmpl w:val="37D2E004"/>
    <w:lvl w:ilvl="0" w:tplc="8E84F91C">
      <w:start w:val="1"/>
      <w:numFmt w:val="bullet"/>
      <w:lvlText w:val="В"/>
      <w:lvlJc w:val="left"/>
    </w:lvl>
    <w:lvl w:ilvl="1" w:tplc="4FBC51E4">
      <w:numFmt w:val="decimal"/>
      <w:lvlText w:val=""/>
      <w:lvlJc w:val="left"/>
    </w:lvl>
    <w:lvl w:ilvl="2" w:tplc="0CDA7BDE">
      <w:numFmt w:val="decimal"/>
      <w:lvlText w:val=""/>
      <w:lvlJc w:val="left"/>
    </w:lvl>
    <w:lvl w:ilvl="3" w:tplc="5CB03950">
      <w:numFmt w:val="decimal"/>
      <w:lvlText w:val=""/>
      <w:lvlJc w:val="left"/>
    </w:lvl>
    <w:lvl w:ilvl="4" w:tplc="FBB8584E">
      <w:numFmt w:val="decimal"/>
      <w:lvlText w:val=""/>
      <w:lvlJc w:val="left"/>
    </w:lvl>
    <w:lvl w:ilvl="5" w:tplc="FD6A8718">
      <w:numFmt w:val="decimal"/>
      <w:lvlText w:val=""/>
      <w:lvlJc w:val="left"/>
    </w:lvl>
    <w:lvl w:ilvl="6" w:tplc="165292AA">
      <w:numFmt w:val="decimal"/>
      <w:lvlText w:val=""/>
      <w:lvlJc w:val="left"/>
    </w:lvl>
    <w:lvl w:ilvl="7" w:tplc="2FD440F0">
      <w:numFmt w:val="decimal"/>
      <w:lvlText w:val=""/>
      <w:lvlJc w:val="left"/>
    </w:lvl>
    <w:lvl w:ilvl="8" w:tplc="C89A320A">
      <w:numFmt w:val="decimal"/>
      <w:lvlText w:val=""/>
      <w:lvlJc w:val="left"/>
    </w:lvl>
  </w:abstractNum>
  <w:abstractNum w:abstractNumId="3">
    <w:nsid w:val="00000F3E"/>
    <w:multiLevelType w:val="hybridMultilevel"/>
    <w:tmpl w:val="5048462E"/>
    <w:lvl w:ilvl="0" w:tplc="BDAADD82">
      <w:start w:val="1"/>
      <w:numFmt w:val="bullet"/>
      <w:lvlText w:val="В"/>
      <w:lvlJc w:val="left"/>
    </w:lvl>
    <w:lvl w:ilvl="1" w:tplc="6EF8B170">
      <w:numFmt w:val="decimal"/>
      <w:lvlText w:val=""/>
      <w:lvlJc w:val="left"/>
    </w:lvl>
    <w:lvl w:ilvl="2" w:tplc="BB0EC168">
      <w:numFmt w:val="decimal"/>
      <w:lvlText w:val=""/>
      <w:lvlJc w:val="left"/>
    </w:lvl>
    <w:lvl w:ilvl="3" w:tplc="41EC80D0">
      <w:numFmt w:val="decimal"/>
      <w:lvlText w:val=""/>
      <w:lvlJc w:val="left"/>
    </w:lvl>
    <w:lvl w:ilvl="4" w:tplc="09904536">
      <w:numFmt w:val="decimal"/>
      <w:lvlText w:val=""/>
      <w:lvlJc w:val="left"/>
    </w:lvl>
    <w:lvl w:ilvl="5" w:tplc="7B12BFA0">
      <w:numFmt w:val="decimal"/>
      <w:lvlText w:val=""/>
      <w:lvlJc w:val="left"/>
    </w:lvl>
    <w:lvl w:ilvl="6" w:tplc="0290CE62">
      <w:numFmt w:val="decimal"/>
      <w:lvlText w:val=""/>
      <w:lvlJc w:val="left"/>
    </w:lvl>
    <w:lvl w:ilvl="7" w:tplc="01DE02C6">
      <w:numFmt w:val="decimal"/>
      <w:lvlText w:val=""/>
      <w:lvlJc w:val="left"/>
    </w:lvl>
    <w:lvl w:ilvl="8" w:tplc="BAC8F982">
      <w:numFmt w:val="decimal"/>
      <w:lvlText w:val=""/>
      <w:lvlJc w:val="left"/>
    </w:lvl>
  </w:abstractNum>
  <w:abstractNum w:abstractNumId="4">
    <w:nsid w:val="000012DB"/>
    <w:multiLevelType w:val="hybridMultilevel"/>
    <w:tmpl w:val="894EFB18"/>
    <w:lvl w:ilvl="0" w:tplc="5094C0CC">
      <w:start w:val="1"/>
      <w:numFmt w:val="bullet"/>
      <w:lvlText w:val="В"/>
      <w:lvlJc w:val="left"/>
    </w:lvl>
    <w:lvl w:ilvl="1" w:tplc="FE4E7F50">
      <w:numFmt w:val="decimal"/>
      <w:lvlText w:val=""/>
      <w:lvlJc w:val="left"/>
    </w:lvl>
    <w:lvl w:ilvl="2" w:tplc="B464DA54">
      <w:numFmt w:val="decimal"/>
      <w:lvlText w:val=""/>
      <w:lvlJc w:val="left"/>
    </w:lvl>
    <w:lvl w:ilvl="3" w:tplc="53740870">
      <w:numFmt w:val="decimal"/>
      <w:lvlText w:val=""/>
      <w:lvlJc w:val="left"/>
    </w:lvl>
    <w:lvl w:ilvl="4" w:tplc="0434A318">
      <w:numFmt w:val="decimal"/>
      <w:lvlText w:val=""/>
      <w:lvlJc w:val="left"/>
    </w:lvl>
    <w:lvl w:ilvl="5" w:tplc="6BBA18E2">
      <w:numFmt w:val="decimal"/>
      <w:lvlText w:val=""/>
      <w:lvlJc w:val="left"/>
    </w:lvl>
    <w:lvl w:ilvl="6" w:tplc="0FBAC0B6">
      <w:numFmt w:val="decimal"/>
      <w:lvlText w:val=""/>
      <w:lvlJc w:val="left"/>
    </w:lvl>
    <w:lvl w:ilvl="7" w:tplc="A1D61C1C">
      <w:numFmt w:val="decimal"/>
      <w:lvlText w:val=""/>
      <w:lvlJc w:val="left"/>
    </w:lvl>
    <w:lvl w:ilvl="8" w:tplc="9E245942">
      <w:numFmt w:val="decimal"/>
      <w:lvlText w:val=""/>
      <w:lvlJc w:val="left"/>
    </w:lvl>
  </w:abstractNum>
  <w:abstractNum w:abstractNumId="5">
    <w:nsid w:val="0000153C"/>
    <w:multiLevelType w:val="hybridMultilevel"/>
    <w:tmpl w:val="B7E8C06E"/>
    <w:lvl w:ilvl="0" w:tplc="CDD4D4F6">
      <w:start w:val="1"/>
      <w:numFmt w:val="bullet"/>
      <w:lvlText w:val="−"/>
      <w:lvlJc w:val="left"/>
    </w:lvl>
    <w:lvl w:ilvl="1" w:tplc="9588EF48">
      <w:start w:val="1"/>
      <w:numFmt w:val="bullet"/>
      <w:lvlText w:val="В"/>
      <w:lvlJc w:val="left"/>
    </w:lvl>
    <w:lvl w:ilvl="2" w:tplc="30DE1ED4">
      <w:numFmt w:val="decimal"/>
      <w:lvlText w:val=""/>
      <w:lvlJc w:val="left"/>
    </w:lvl>
    <w:lvl w:ilvl="3" w:tplc="1FB249D8">
      <w:numFmt w:val="decimal"/>
      <w:lvlText w:val=""/>
      <w:lvlJc w:val="left"/>
    </w:lvl>
    <w:lvl w:ilvl="4" w:tplc="62BC3B5A">
      <w:numFmt w:val="decimal"/>
      <w:lvlText w:val=""/>
      <w:lvlJc w:val="left"/>
    </w:lvl>
    <w:lvl w:ilvl="5" w:tplc="3E9A27DA">
      <w:numFmt w:val="decimal"/>
      <w:lvlText w:val=""/>
      <w:lvlJc w:val="left"/>
    </w:lvl>
    <w:lvl w:ilvl="6" w:tplc="47340B62">
      <w:numFmt w:val="decimal"/>
      <w:lvlText w:val=""/>
      <w:lvlJc w:val="left"/>
    </w:lvl>
    <w:lvl w:ilvl="7" w:tplc="22A09CEE">
      <w:numFmt w:val="decimal"/>
      <w:lvlText w:val=""/>
      <w:lvlJc w:val="left"/>
    </w:lvl>
    <w:lvl w:ilvl="8" w:tplc="F272BEB0">
      <w:numFmt w:val="decimal"/>
      <w:lvlText w:val=""/>
      <w:lvlJc w:val="left"/>
    </w:lvl>
  </w:abstractNum>
  <w:abstractNum w:abstractNumId="6">
    <w:nsid w:val="000026E9"/>
    <w:multiLevelType w:val="hybridMultilevel"/>
    <w:tmpl w:val="1F6CFA3A"/>
    <w:lvl w:ilvl="0" w:tplc="0AAE3014">
      <w:start w:val="1"/>
      <w:numFmt w:val="bullet"/>
      <w:lvlText w:val="-"/>
      <w:lvlJc w:val="left"/>
    </w:lvl>
    <w:lvl w:ilvl="1" w:tplc="C2B2BC10">
      <w:start w:val="1"/>
      <w:numFmt w:val="bullet"/>
      <w:lvlText w:val="В"/>
      <w:lvlJc w:val="left"/>
    </w:lvl>
    <w:lvl w:ilvl="2" w:tplc="448E8526">
      <w:numFmt w:val="decimal"/>
      <w:lvlText w:val=""/>
      <w:lvlJc w:val="left"/>
    </w:lvl>
    <w:lvl w:ilvl="3" w:tplc="730CEF94">
      <w:numFmt w:val="decimal"/>
      <w:lvlText w:val=""/>
      <w:lvlJc w:val="left"/>
    </w:lvl>
    <w:lvl w:ilvl="4" w:tplc="ABB61636">
      <w:numFmt w:val="decimal"/>
      <w:lvlText w:val=""/>
      <w:lvlJc w:val="left"/>
    </w:lvl>
    <w:lvl w:ilvl="5" w:tplc="5DC02D68">
      <w:numFmt w:val="decimal"/>
      <w:lvlText w:val=""/>
      <w:lvlJc w:val="left"/>
    </w:lvl>
    <w:lvl w:ilvl="6" w:tplc="61624990">
      <w:numFmt w:val="decimal"/>
      <w:lvlText w:val=""/>
      <w:lvlJc w:val="left"/>
    </w:lvl>
    <w:lvl w:ilvl="7" w:tplc="763AF630">
      <w:numFmt w:val="decimal"/>
      <w:lvlText w:val=""/>
      <w:lvlJc w:val="left"/>
    </w:lvl>
    <w:lvl w:ilvl="8" w:tplc="3034C2FA">
      <w:numFmt w:val="decimal"/>
      <w:lvlText w:val=""/>
      <w:lvlJc w:val="left"/>
    </w:lvl>
  </w:abstractNum>
  <w:abstractNum w:abstractNumId="7">
    <w:nsid w:val="00002EA6"/>
    <w:multiLevelType w:val="hybridMultilevel"/>
    <w:tmpl w:val="188282E0"/>
    <w:lvl w:ilvl="0" w:tplc="4CAAAEF4">
      <w:start w:val="1"/>
      <w:numFmt w:val="bullet"/>
      <w:lvlText w:val="В"/>
      <w:lvlJc w:val="left"/>
    </w:lvl>
    <w:lvl w:ilvl="1" w:tplc="422613EA">
      <w:numFmt w:val="decimal"/>
      <w:lvlText w:val=""/>
      <w:lvlJc w:val="left"/>
    </w:lvl>
    <w:lvl w:ilvl="2" w:tplc="7A7A041E">
      <w:numFmt w:val="decimal"/>
      <w:lvlText w:val=""/>
      <w:lvlJc w:val="left"/>
    </w:lvl>
    <w:lvl w:ilvl="3" w:tplc="69E02F06">
      <w:numFmt w:val="decimal"/>
      <w:lvlText w:val=""/>
      <w:lvlJc w:val="left"/>
    </w:lvl>
    <w:lvl w:ilvl="4" w:tplc="3EAE0542">
      <w:numFmt w:val="decimal"/>
      <w:lvlText w:val=""/>
      <w:lvlJc w:val="left"/>
    </w:lvl>
    <w:lvl w:ilvl="5" w:tplc="1826E134">
      <w:numFmt w:val="decimal"/>
      <w:lvlText w:val=""/>
      <w:lvlJc w:val="left"/>
    </w:lvl>
    <w:lvl w:ilvl="6" w:tplc="4464249A">
      <w:numFmt w:val="decimal"/>
      <w:lvlText w:val=""/>
      <w:lvlJc w:val="left"/>
    </w:lvl>
    <w:lvl w:ilvl="7" w:tplc="9C002EB2">
      <w:numFmt w:val="decimal"/>
      <w:lvlText w:val=""/>
      <w:lvlJc w:val="left"/>
    </w:lvl>
    <w:lvl w:ilvl="8" w:tplc="C87A6A0A">
      <w:numFmt w:val="decimal"/>
      <w:lvlText w:val=""/>
      <w:lvlJc w:val="left"/>
    </w:lvl>
  </w:abstractNum>
  <w:abstractNum w:abstractNumId="8">
    <w:nsid w:val="0000390C"/>
    <w:multiLevelType w:val="hybridMultilevel"/>
    <w:tmpl w:val="D3B2ED1E"/>
    <w:lvl w:ilvl="0" w:tplc="5E36CAE2">
      <w:start w:val="1"/>
      <w:numFmt w:val="bullet"/>
      <w:lvlText w:val="−"/>
      <w:lvlJc w:val="left"/>
    </w:lvl>
    <w:lvl w:ilvl="1" w:tplc="E006E034">
      <w:numFmt w:val="decimal"/>
      <w:lvlText w:val=""/>
      <w:lvlJc w:val="left"/>
    </w:lvl>
    <w:lvl w:ilvl="2" w:tplc="CB1EE6BC">
      <w:numFmt w:val="decimal"/>
      <w:lvlText w:val=""/>
      <w:lvlJc w:val="left"/>
    </w:lvl>
    <w:lvl w:ilvl="3" w:tplc="58DC763E">
      <w:numFmt w:val="decimal"/>
      <w:lvlText w:val=""/>
      <w:lvlJc w:val="left"/>
    </w:lvl>
    <w:lvl w:ilvl="4" w:tplc="A3A8E9EA">
      <w:numFmt w:val="decimal"/>
      <w:lvlText w:val=""/>
      <w:lvlJc w:val="left"/>
    </w:lvl>
    <w:lvl w:ilvl="5" w:tplc="3C8A0B7A">
      <w:numFmt w:val="decimal"/>
      <w:lvlText w:val=""/>
      <w:lvlJc w:val="left"/>
    </w:lvl>
    <w:lvl w:ilvl="6" w:tplc="9578ACA4">
      <w:numFmt w:val="decimal"/>
      <w:lvlText w:val=""/>
      <w:lvlJc w:val="left"/>
    </w:lvl>
    <w:lvl w:ilvl="7" w:tplc="C07CE872">
      <w:numFmt w:val="decimal"/>
      <w:lvlText w:val=""/>
      <w:lvlJc w:val="left"/>
    </w:lvl>
    <w:lvl w:ilvl="8" w:tplc="DDD27288">
      <w:numFmt w:val="decimal"/>
      <w:lvlText w:val=""/>
      <w:lvlJc w:val="left"/>
    </w:lvl>
  </w:abstractNum>
  <w:abstractNum w:abstractNumId="9">
    <w:nsid w:val="000041BB"/>
    <w:multiLevelType w:val="hybridMultilevel"/>
    <w:tmpl w:val="ACA23568"/>
    <w:lvl w:ilvl="0" w:tplc="1DE2C1EA">
      <w:start w:val="1"/>
      <w:numFmt w:val="bullet"/>
      <w:lvlText w:val="−"/>
      <w:lvlJc w:val="left"/>
    </w:lvl>
    <w:lvl w:ilvl="1" w:tplc="E2649E84">
      <w:numFmt w:val="decimal"/>
      <w:lvlText w:val=""/>
      <w:lvlJc w:val="left"/>
    </w:lvl>
    <w:lvl w:ilvl="2" w:tplc="BC800446">
      <w:numFmt w:val="decimal"/>
      <w:lvlText w:val=""/>
      <w:lvlJc w:val="left"/>
    </w:lvl>
    <w:lvl w:ilvl="3" w:tplc="601EBF94">
      <w:numFmt w:val="decimal"/>
      <w:lvlText w:val=""/>
      <w:lvlJc w:val="left"/>
    </w:lvl>
    <w:lvl w:ilvl="4" w:tplc="153039BE">
      <w:numFmt w:val="decimal"/>
      <w:lvlText w:val=""/>
      <w:lvlJc w:val="left"/>
    </w:lvl>
    <w:lvl w:ilvl="5" w:tplc="8CA03CCE">
      <w:numFmt w:val="decimal"/>
      <w:lvlText w:val=""/>
      <w:lvlJc w:val="left"/>
    </w:lvl>
    <w:lvl w:ilvl="6" w:tplc="21041416">
      <w:numFmt w:val="decimal"/>
      <w:lvlText w:val=""/>
      <w:lvlJc w:val="left"/>
    </w:lvl>
    <w:lvl w:ilvl="7" w:tplc="13F865B8">
      <w:numFmt w:val="decimal"/>
      <w:lvlText w:val=""/>
      <w:lvlJc w:val="left"/>
    </w:lvl>
    <w:lvl w:ilvl="8" w:tplc="A66C31CE">
      <w:numFmt w:val="decimal"/>
      <w:lvlText w:val=""/>
      <w:lvlJc w:val="left"/>
    </w:lvl>
  </w:abstractNum>
  <w:abstractNum w:abstractNumId="10">
    <w:nsid w:val="00007E87"/>
    <w:multiLevelType w:val="hybridMultilevel"/>
    <w:tmpl w:val="E4B2130C"/>
    <w:lvl w:ilvl="0" w:tplc="1228EDDC">
      <w:start w:val="1"/>
      <w:numFmt w:val="bullet"/>
      <w:lvlText w:val="−"/>
      <w:lvlJc w:val="left"/>
    </w:lvl>
    <w:lvl w:ilvl="1" w:tplc="ADE22936">
      <w:numFmt w:val="decimal"/>
      <w:lvlText w:val=""/>
      <w:lvlJc w:val="left"/>
    </w:lvl>
    <w:lvl w:ilvl="2" w:tplc="83F26A6E">
      <w:numFmt w:val="decimal"/>
      <w:lvlText w:val=""/>
      <w:lvlJc w:val="left"/>
    </w:lvl>
    <w:lvl w:ilvl="3" w:tplc="71AC4018">
      <w:numFmt w:val="decimal"/>
      <w:lvlText w:val=""/>
      <w:lvlJc w:val="left"/>
    </w:lvl>
    <w:lvl w:ilvl="4" w:tplc="26CCE712">
      <w:numFmt w:val="decimal"/>
      <w:lvlText w:val=""/>
      <w:lvlJc w:val="left"/>
    </w:lvl>
    <w:lvl w:ilvl="5" w:tplc="4D8EB57E">
      <w:numFmt w:val="decimal"/>
      <w:lvlText w:val=""/>
      <w:lvlJc w:val="left"/>
    </w:lvl>
    <w:lvl w:ilvl="6" w:tplc="58E2559C">
      <w:numFmt w:val="decimal"/>
      <w:lvlText w:val=""/>
      <w:lvlJc w:val="left"/>
    </w:lvl>
    <w:lvl w:ilvl="7" w:tplc="A9E2DBAA">
      <w:numFmt w:val="decimal"/>
      <w:lvlText w:val=""/>
      <w:lvlJc w:val="left"/>
    </w:lvl>
    <w:lvl w:ilvl="8" w:tplc="C4429294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F4"/>
    <w:rsid w:val="000208F4"/>
    <w:rsid w:val="00023F2B"/>
    <w:rsid w:val="00195B96"/>
    <w:rsid w:val="008632E4"/>
    <w:rsid w:val="0089567A"/>
    <w:rsid w:val="008F02E5"/>
    <w:rsid w:val="009B1E1A"/>
    <w:rsid w:val="00AA5030"/>
    <w:rsid w:val="00D82FF4"/>
    <w:rsid w:val="00D957A2"/>
    <w:rsid w:val="00DC26CF"/>
    <w:rsid w:val="00DD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1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B1E1A"/>
    <w:rPr>
      <w:color w:val="0000FF"/>
      <w:u w:val="single"/>
    </w:rPr>
  </w:style>
  <w:style w:type="table" w:styleId="a4">
    <w:name w:val="Table Grid"/>
    <w:basedOn w:val="a1"/>
    <w:uiPriority w:val="59"/>
    <w:rsid w:val="009B1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1E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E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1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B1E1A"/>
    <w:rPr>
      <w:color w:val="0000FF"/>
      <w:u w:val="single"/>
    </w:rPr>
  </w:style>
  <w:style w:type="table" w:styleId="a4">
    <w:name w:val="Table Grid"/>
    <w:basedOn w:val="a1"/>
    <w:uiPriority w:val="59"/>
    <w:rsid w:val="009B1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1E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E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2025-04-18T04:59:00Z</cp:lastPrinted>
  <dcterms:created xsi:type="dcterms:W3CDTF">2025-04-17T06:12:00Z</dcterms:created>
  <dcterms:modified xsi:type="dcterms:W3CDTF">2025-04-18T08:07:00Z</dcterms:modified>
</cp:coreProperties>
</file>